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B516" w14:textId="77777777" w:rsidR="006A4699" w:rsidRPr="008043AA" w:rsidRDefault="006A4699" w:rsidP="006A4699">
      <w:pPr>
        <w:rPr>
          <w:szCs w:val="23"/>
        </w:rPr>
      </w:pPr>
      <w:r>
        <w:rPr>
          <w:noProof/>
          <w:szCs w:val="23"/>
        </w:rPr>
        <w:drawing>
          <wp:inline distT="0" distB="0" distL="0" distR="0" wp14:anchorId="2A315C24" wp14:editId="241842A5">
            <wp:extent cx="1724025" cy="514350"/>
            <wp:effectExtent l="0" t="0" r="0" b="0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E78A9E0-6D2A-442C-9F93-98796C80FFA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5356F" w14:textId="77777777" w:rsidR="00950F56" w:rsidRDefault="00950F56" w:rsidP="00652550">
      <w:pPr>
        <w:ind w:left="720"/>
        <w:rPr>
          <w:b/>
          <w:bCs/>
        </w:rPr>
      </w:pPr>
    </w:p>
    <w:p w14:paraId="7CFA5E31" w14:textId="33F8D2EC" w:rsidR="00652550" w:rsidRPr="008A5FE7" w:rsidRDefault="00652550" w:rsidP="5DD9E523">
      <w:pPr>
        <w:pStyle w:val="ListParagraph"/>
        <w:spacing w:after="0" w:line="240" w:lineRule="auto"/>
        <w:contextualSpacing w:val="0"/>
        <w:rPr>
          <w:b/>
          <w:i/>
          <w:caps/>
        </w:rPr>
      </w:pPr>
      <w:r w:rsidRPr="5DD9E523">
        <w:rPr>
          <w:b/>
          <w:bCs/>
          <w:caps/>
        </w:rPr>
        <w:t xml:space="preserve">NOTICE OF </w:t>
      </w:r>
      <w:r w:rsidR="00007EB9" w:rsidRPr="5DD9E523">
        <w:rPr>
          <w:b/>
          <w:bCs/>
          <w:caps/>
        </w:rPr>
        <w:t xml:space="preserve">INTENTION TO </w:t>
      </w:r>
      <w:r w:rsidR="00042BC8" w:rsidRPr="5DD9E523">
        <w:rPr>
          <w:b/>
          <w:bCs/>
          <w:caps/>
        </w:rPr>
        <w:t>CONSIDER</w:t>
      </w:r>
      <w:r w:rsidR="001F6BA6" w:rsidRPr="5DD9E523">
        <w:rPr>
          <w:b/>
          <w:bCs/>
          <w:caps/>
        </w:rPr>
        <w:t xml:space="preserve"> </w:t>
      </w:r>
      <w:r w:rsidR="0018390F" w:rsidRPr="5DD9E523">
        <w:rPr>
          <w:b/>
          <w:bCs/>
          <w:caps/>
        </w:rPr>
        <w:t>A</w:t>
      </w:r>
      <w:r w:rsidR="52786EE7" w:rsidRPr="5DD9E523">
        <w:rPr>
          <w:b/>
          <w:bCs/>
          <w:caps/>
        </w:rPr>
        <w:t xml:space="preserve">MENDMENTS TO </w:t>
      </w:r>
      <w:r w:rsidR="690E3EF6" w:rsidRPr="5DD9E523">
        <w:rPr>
          <w:b/>
          <w:bCs/>
          <w:caps/>
        </w:rPr>
        <w:t xml:space="preserve">INCREASE THE </w:t>
      </w:r>
      <w:r w:rsidR="11E3E087" w:rsidRPr="5DD9E523">
        <w:rPr>
          <w:b/>
          <w:bCs/>
          <w:caps/>
        </w:rPr>
        <w:t xml:space="preserve">AMOUNTS AND </w:t>
      </w:r>
      <w:r w:rsidR="51227BAA" w:rsidRPr="5DD9E523">
        <w:rPr>
          <w:b/>
          <w:bCs/>
          <w:caps/>
        </w:rPr>
        <w:t xml:space="preserve">CHANGE THE </w:t>
      </w:r>
      <w:r w:rsidR="11E3E087" w:rsidRPr="5DD9E523">
        <w:rPr>
          <w:b/>
          <w:bCs/>
          <w:caps/>
        </w:rPr>
        <w:t xml:space="preserve">TERMS OF </w:t>
      </w:r>
      <w:r w:rsidR="5EA5FABF" w:rsidRPr="5DD9E523">
        <w:rPr>
          <w:b/>
          <w:bCs/>
          <w:caps/>
        </w:rPr>
        <w:t xml:space="preserve">THE </w:t>
      </w:r>
      <w:r w:rsidR="52786EE7" w:rsidRPr="5DD9E523">
        <w:rPr>
          <w:b/>
          <w:bCs/>
          <w:caps/>
        </w:rPr>
        <w:t xml:space="preserve">CITY’S LINE OF CREDIT AND CORPORATE CREDIT CARD PROGRAM </w:t>
      </w:r>
    </w:p>
    <w:p w14:paraId="338BD72F" w14:textId="77777777" w:rsidR="00D95D44" w:rsidRDefault="00D95D44" w:rsidP="00D95D44">
      <w:pPr>
        <w:ind w:left="720"/>
      </w:pPr>
    </w:p>
    <w:p w14:paraId="7BE79075" w14:textId="247AA20B" w:rsidR="009F2491" w:rsidRDefault="00A76B32" w:rsidP="001921BF">
      <w:pPr>
        <w:pStyle w:val="ListParagraph"/>
        <w:spacing w:after="0" w:line="240" w:lineRule="auto"/>
        <w:contextualSpacing w:val="0"/>
      </w:pPr>
      <w:r>
        <w:t xml:space="preserve">The City of Regina hereby gives notice, pursuant to sections 101 and 102 of </w:t>
      </w:r>
      <w:r w:rsidRPr="00285567">
        <w:rPr>
          <w:i/>
          <w:iCs/>
        </w:rPr>
        <w:t xml:space="preserve">The Cities Act </w:t>
      </w:r>
      <w:r>
        <w:t xml:space="preserve">and </w:t>
      </w:r>
      <w:r w:rsidRPr="00285567">
        <w:rPr>
          <w:i/>
          <w:iCs/>
        </w:rPr>
        <w:t xml:space="preserve">The Public Notice Policy Bylaw, </w:t>
      </w:r>
      <w:r w:rsidRPr="00CB2EE9">
        <w:t>Bylaw</w:t>
      </w:r>
      <w:r w:rsidRPr="00285567">
        <w:rPr>
          <w:i/>
          <w:iCs/>
        </w:rPr>
        <w:t xml:space="preserve"> </w:t>
      </w:r>
      <w:r>
        <w:t xml:space="preserve">No. 2020-28, of its intention to </w:t>
      </w:r>
      <w:r w:rsidR="00DB23F3" w:rsidRPr="23F09F3E">
        <w:rPr>
          <w:rFonts w:ascii="Aptos" w:eastAsia="Aptos" w:hAnsi="Aptos" w:cs="Aptos"/>
        </w:rPr>
        <w:t xml:space="preserve">consider </w:t>
      </w:r>
      <w:r w:rsidR="6296CF4D" w:rsidRPr="05DD2992">
        <w:rPr>
          <w:rFonts w:ascii="Aptos" w:eastAsia="Aptos" w:hAnsi="Aptos" w:cs="Aptos"/>
        </w:rPr>
        <w:t xml:space="preserve">changes to its </w:t>
      </w:r>
      <w:r w:rsidR="6296CF4D" w:rsidRPr="67AAAE23">
        <w:rPr>
          <w:rFonts w:ascii="Aptos" w:eastAsia="Aptos" w:hAnsi="Aptos" w:cs="Aptos"/>
        </w:rPr>
        <w:t>short-</w:t>
      </w:r>
      <w:r w:rsidR="6296CF4D" w:rsidRPr="0296FFA3">
        <w:rPr>
          <w:rFonts w:ascii="Aptos" w:eastAsia="Aptos" w:hAnsi="Aptos" w:cs="Aptos"/>
        </w:rPr>
        <w:t xml:space="preserve">term </w:t>
      </w:r>
      <w:r w:rsidR="6296CF4D" w:rsidRPr="3AD02CB8">
        <w:rPr>
          <w:rFonts w:ascii="Aptos" w:eastAsia="Aptos" w:hAnsi="Aptos" w:cs="Aptos"/>
        </w:rPr>
        <w:t xml:space="preserve">borrowing.  </w:t>
      </w:r>
      <w:r w:rsidR="6296CF4D" w:rsidRPr="5DD9E523">
        <w:rPr>
          <w:rFonts w:ascii="Aptos" w:eastAsia="Aptos" w:hAnsi="Aptos" w:cs="Aptos"/>
        </w:rPr>
        <w:t>A</w:t>
      </w:r>
      <w:r w:rsidR="00DB0B78" w:rsidRPr="5DD9E523">
        <w:rPr>
          <w:rFonts w:ascii="Aptos" w:eastAsia="Aptos" w:hAnsi="Aptos" w:cs="Aptos"/>
        </w:rPr>
        <w:t>n</w:t>
      </w:r>
      <w:r w:rsidR="00DB0B78" w:rsidRPr="23F09F3E">
        <w:rPr>
          <w:rFonts w:ascii="Aptos" w:eastAsia="Aptos" w:hAnsi="Aptos" w:cs="Aptos"/>
        </w:rPr>
        <w:t xml:space="preserve"> </w:t>
      </w:r>
      <w:r w:rsidR="00285567" w:rsidRPr="005E78D4">
        <w:t xml:space="preserve">increase </w:t>
      </w:r>
      <w:r w:rsidR="7441EF35">
        <w:t>to</w:t>
      </w:r>
      <w:r w:rsidR="00285567" w:rsidRPr="005E78D4">
        <w:t xml:space="preserve"> the City’s line of credit from $9 million to $20 million and an increase </w:t>
      </w:r>
      <w:r w:rsidR="3FAB9601">
        <w:t>in</w:t>
      </w:r>
      <w:r w:rsidR="00285567" w:rsidRPr="005E78D4">
        <w:t xml:space="preserve"> the City’s corporate credit card program limit from $1 million to $1.5 million</w:t>
      </w:r>
      <w:r w:rsidR="00BE3262">
        <w:t xml:space="preserve"> </w:t>
      </w:r>
      <w:r w:rsidR="2DF9260D">
        <w:t xml:space="preserve">will be considered </w:t>
      </w:r>
      <w:r w:rsidR="00BE3262">
        <w:t xml:space="preserve">in </w:t>
      </w:r>
      <w:r w:rsidR="781F8992">
        <w:t xml:space="preserve">the </w:t>
      </w:r>
      <w:r w:rsidR="00BE3262" w:rsidRPr="7A5E1120">
        <w:rPr>
          <w:i/>
          <w:iCs/>
        </w:rPr>
        <w:t>Banking</w:t>
      </w:r>
      <w:r w:rsidR="00BE3262" w:rsidRPr="23F09F3E">
        <w:rPr>
          <w:i/>
          <w:iCs/>
        </w:rPr>
        <w:t xml:space="preserve"> Service Agreement &amp; Short-term Borrowing</w:t>
      </w:r>
      <w:r w:rsidR="00BE3262">
        <w:t xml:space="preserve"> report.</w:t>
      </w:r>
      <w:r w:rsidR="00952738">
        <w:t xml:space="preserve">  </w:t>
      </w:r>
      <w:r w:rsidR="41495D33">
        <w:t xml:space="preserve">Further, there may be other terms of this borrowing that will be changed </w:t>
      </w:r>
      <w:r w:rsidR="60DAAFDB">
        <w:t>as the City negotiates with</w:t>
      </w:r>
      <w:r w:rsidR="41495D33">
        <w:t xml:space="preserve"> </w:t>
      </w:r>
      <w:r w:rsidR="60DAAFDB">
        <w:t>its lender.</w:t>
      </w:r>
      <w:r w:rsidR="41495D33">
        <w:t xml:space="preserve"> </w:t>
      </w:r>
      <w:r w:rsidR="13489161">
        <w:t xml:space="preserve">The </w:t>
      </w:r>
      <w:r w:rsidR="00192837" w:rsidRPr="23F09F3E">
        <w:rPr>
          <w:i/>
          <w:iCs/>
        </w:rPr>
        <w:t>Banking Service Agreement &amp; Short-term Borrowing</w:t>
      </w:r>
      <w:r w:rsidR="00192837">
        <w:t xml:space="preserve"> </w:t>
      </w:r>
      <w:r w:rsidR="13489161">
        <w:t xml:space="preserve">report will be considered by </w:t>
      </w:r>
      <w:r w:rsidR="00817293">
        <w:t xml:space="preserve">Executive Committee on </w:t>
      </w:r>
      <w:r w:rsidR="001134E6">
        <w:t xml:space="preserve">Wednesday, </w:t>
      </w:r>
      <w:r w:rsidR="00817293">
        <w:t>February 11</w:t>
      </w:r>
      <w:r w:rsidR="00BB45BC">
        <w:t xml:space="preserve">, </w:t>
      </w:r>
      <w:proofErr w:type="gramStart"/>
      <w:r w:rsidR="00BB45BC">
        <w:t>2026</w:t>
      </w:r>
      <w:proofErr w:type="gramEnd"/>
      <w:r w:rsidR="00817293">
        <w:t xml:space="preserve"> </w:t>
      </w:r>
      <w:r w:rsidR="00DA6C6D">
        <w:t xml:space="preserve">at 9:00 </w:t>
      </w:r>
      <w:r w:rsidR="00D77E6B">
        <w:t xml:space="preserve">a.m. The recommendations from Executive Committee on the </w:t>
      </w:r>
      <w:proofErr w:type="gramStart"/>
      <w:r w:rsidR="00D77E6B">
        <w:t>report,</w:t>
      </w:r>
      <w:proofErr w:type="gramEnd"/>
      <w:r w:rsidR="00D77E6B">
        <w:t xml:space="preserve"> will be considered by</w:t>
      </w:r>
      <w:r w:rsidR="00817293">
        <w:t xml:space="preserve"> </w:t>
      </w:r>
      <w:r w:rsidR="0080121F">
        <w:t>City Council</w:t>
      </w:r>
      <w:r w:rsidR="00BB45BC">
        <w:t xml:space="preserve"> on </w:t>
      </w:r>
      <w:r w:rsidR="001134E6">
        <w:t xml:space="preserve">Wednesday, </w:t>
      </w:r>
      <w:r w:rsidR="00BB45BC">
        <w:t xml:space="preserve">February 25, </w:t>
      </w:r>
      <w:proofErr w:type="gramStart"/>
      <w:r w:rsidR="00BB45BC">
        <w:t>2026</w:t>
      </w:r>
      <w:proofErr w:type="gramEnd"/>
      <w:r w:rsidR="00DA6C6D">
        <w:t xml:space="preserve"> at 1:00 p</w:t>
      </w:r>
      <w:r w:rsidR="004C0F4E">
        <w:t>.</w:t>
      </w:r>
      <w:r w:rsidR="00DA6C6D">
        <w:t>m</w:t>
      </w:r>
      <w:r w:rsidR="004C0F4E">
        <w:t>.,</w:t>
      </w:r>
      <w:r w:rsidR="00161F80">
        <w:t xml:space="preserve"> </w:t>
      </w:r>
      <w:r w:rsidR="5D554412">
        <w:t>and may also be considered at subsequent meetings</w:t>
      </w:r>
      <w:r w:rsidR="009F2491">
        <w:t>.</w:t>
      </w:r>
    </w:p>
    <w:p w14:paraId="2BDA2624" w14:textId="77777777" w:rsidR="009F2491" w:rsidRDefault="009F2491" w:rsidP="001921BF">
      <w:pPr>
        <w:pStyle w:val="ListParagraph"/>
        <w:spacing w:after="0" w:line="240" w:lineRule="auto"/>
        <w:contextualSpacing w:val="0"/>
      </w:pPr>
    </w:p>
    <w:p w14:paraId="22C1DF89" w14:textId="0B9FA442" w:rsidR="005701EC" w:rsidRDefault="00652550" w:rsidP="005701EC">
      <w:pPr>
        <w:ind w:left="720"/>
      </w:pPr>
      <w:r>
        <w:t xml:space="preserve">Citizens who </w:t>
      </w:r>
      <w:r w:rsidR="004C0F4E">
        <w:t xml:space="preserve">wish </w:t>
      </w:r>
      <w:r>
        <w:t xml:space="preserve">to address </w:t>
      </w:r>
      <w:r w:rsidR="00813E6A">
        <w:t xml:space="preserve">either the </w:t>
      </w:r>
      <w:r w:rsidR="009F2491">
        <w:t xml:space="preserve">Executive Committee </w:t>
      </w:r>
      <w:r w:rsidR="00367D4E">
        <w:t>and/</w:t>
      </w:r>
      <w:r w:rsidR="00813E6A">
        <w:t xml:space="preserve">or City Council </w:t>
      </w:r>
      <w:r w:rsidRPr="0036087D">
        <w:t>may attend the meeting</w:t>
      </w:r>
      <w:r w:rsidR="00701FA2">
        <w:t>(</w:t>
      </w:r>
      <w:r w:rsidRPr="0036087D">
        <w:t>s</w:t>
      </w:r>
      <w:r w:rsidR="00701FA2">
        <w:t>)</w:t>
      </w:r>
      <w:r w:rsidRPr="0036087D">
        <w:t xml:space="preserve"> via teleconference or in person. </w:t>
      </w:r>
      <w:r w:rsidR="005701EC">
        <w:t>All meetings are held in Henry Baker Hall at City Hall</w:t>
      </w:r>
      <w:r w:rsidR="00410590">
        <w:t>.</w:t>
      </w:r>
      <w:r w:rsidR="005701EC">
        <w:t xml:space="preserve"> </w:t>
      </w:r>
    </w:p>
    <w:p w14:paraId="537D559D" w14:textId="5344E719" w:rsidR="0042030F" w:rsidRDefault="00C87A8F" w:rsidP="0042030F">
      <w:pPr>
        <w:pStyle w:val="ListParagraph"/>
        <w:spacing w:after="0" w:line="240" w:lineRule="auto"/>
        <w:contextualSpacing w:val="0"/>
      </w:pPr>
      <w:r>
        <w:t>Parties wishing to register as a delegation</w:t>
      </w:r>
      <w:r w:rsidR="004C0F4E" w:rsidRPr="0036087D">
        <w:t xml:space="preserve"> </w:t>
      </w:r>
      <w:r w:rsidR="00652550" w:rsidRPr="0036087D">
        <w:t xml:space="preserve">must register by completing the online form on </w:t>
      </w:r>
      <w:r w:rsidR="00652550" w:rsidRPr="00994658">
        <w:t>Regina.ca/</w:t>
      </w:r>
      <w:r w:rsidR="0042030F">
        <w:t>R</w:t>
      </w:r>
      <w:r w:rsidR="00652550" w:rsidRPr="00994658">
        <w:t>egister</w:t>
      </w:r>
      <w:r w:rsidR="002F757A">
        <w:t>.</w:t>
      </w:r>
      <w:r w:rsidR="00652550" w:rsidRPr="0036087D">
        <w:t xml:space="preserve"> </w:t>
      </w:r>
      <w:r w:rsidR="0042030F" w:rsidRPr="0036087D">
        <w:t xml:space="preserve">The deadline to register </w:t>
      </w:r>
      <w:r w:rsidR="0042030F">
        <w:t xml:space="preserve">for the Wednesday, February 11, </w:t>
      </w:r>
      <w:proofErr w:type="gramStart"/>
      <w:r w:rsidR="0042030F">
        <w:t>2026</w:t>
      </w:r>
      <w:proofErr w:type="gramEnd"/>
      <w:r w:rsidR="0042030F">
        <w:t xml:space="preserve"> Executive committee meeting </w:t>
      </w:r>
      <w:r w:rsidR="0042030F" w:rsidRPr="0036087D">
        <w:t xml:space="preserve">is no later than noon on </w:t>
      </w:r>
      <w:r w:rsidR="0042030F">
        <w:t>Monday, February 9</w:t>
      </w:r>
      <w:r w:rsidR="0042030F" w:rsidRPr="0036087D">
        <w:t>, 202</w:t>
      </w:r>
      <w:r w:rsidR="0042030F">
        <w:t xml:space="preserve">6.  The deadline to register for the Wednesday, February 25, </w:t>
      </w:r>
      <w:proofErr w:type="gramStart"/>
      <w:r w:rsidR="0042030F">
        <w:t>2026</w:t>
      </w:r>
      <w:proofErr w:type="gramEnd"/>
      <w:r w:rsidR="0042030F">
        <w:t xml:space="preserve"> City Council meeting is no later than noon on Monday, February 23, 2026. </w:t>
      </w:r>
      <w:r w:rsidR="0042030F" w:rsidRPr="0036087D">
        <w:t xml:space="preserve">A written brief </w:t>
      </w:r>
      <w:r w:rsidR="0042030F">
        <w:t xml:space="preserve">outlining planned speaking points </w:t>
      </w:r>
      <w:r w:rsidR="0042030F" w:rsidRPr="0036087D">
        <w:t>is required to</w:t>
      </w:r>
      <w:r w:rsidR="0042030F">
        <w:t xml:space="preserve"> be submitted with delegation registration to</w:t>
      </w:r>
      <w:r w:rsidR="0042030F" w:rsidRPr="0036087D">
        <w:t xml:space="preserve"> </w:t>
      </w:r>
      <w:proofErr w:type="gramStart"/>
      <w:r w:rsidR="0042030F" w:rsidRPr="0036087D">
        <w:t>present</w:t>
      </w:r>
      <w:proofErr w:type="gramEnd"/>
      <w:r w:rsidR="0042030F" w:rsidRPr="0036087D">
        <w:t xml:space="preserve"> at</w:t>
      </w:r>
      <w:r w:rsidR="0042030F">
        <w:t xml:space="preserve"> City Council meetings</w:t>
      </w:r>
      <w:r w:rsidR="0042030F" w:rsidRPr="0036087D">
        <w:t>.</w:t>
      </w:r>
    </w:p>
    <w:p w14:paraId="2E30D0A3" w14:textId="77777777" w:rsidR="0042030F" w:rsidRDefault="0042030F" w:rsidP="00B659B3">
      <w:pPr>
        <w:ind w:left="720"/>
      </w:pPr>
    </w:p>
    <w:p w14:paraId="7006CEDC" w14:textId="70AAB5DD" w:rsidR="00B659B3" w:rsidRDefault="00B659B3" w:rsidP="00B659B3">
      <w:pPr>
        <w:ind w:left="720"/>
      </w:pPr>
      <w:r>
        <w:t xml:space="preserve">If attending by teleconference you must provide the telephone </w:t>
      </w:r>
      <w:proofErr w:type="gramStart"/>
      <w:r>
        <w:t>number</w:t>
      </w:r>
      <w:proofErr w:type="gramEnd"/>
      <w:r>
        <w:t xml:space="preserve"> you will be using to call into the meeting. You will receive meeting details and instructions after you have confirmed your attendance for the meeting</w:t>
      </w:r>
      <w:r w:rsidR="009B3822">
        <w:t>(s)</w:t>
      </w:r>
      <w:r>
        <w:t xml:space="preserve">. </w:t>
      </w:r>
      <w:r w:rsidRPr="0036087D">
        <w:t>Find more information about presenting</w:t>
      </w:r>
      <w:r>
        <w:t xml:space="preserve"> to Council and Committees </w:t>
      </w:r>
      <w:r w:rsidR="002F757A">
        <w:t xml:space="preserve">at </w:t>
      </w:r>
      <w:r>
        <w:t xml:space="preserve">Regina.ca. </w:t>
      </w:r>
    </w:p>
    <w:p w14:paraId="39D4A6B2" w14:textId="77777777" w:rsidR="00B659B3" w:rsidRDefault="00B659B3" w:rsidP="00B659B3">
      <w:pPr>
        <w:ind w:left="720"/>
      </w:pPr>
    </w:p>
    <w:p w14:paraId="3083F4D6" w14:textId="04F0E8B1" w:rsidR="00946219" w:rsidRDefault="00652550" w:rsidP="0061759D">
      <w:pPr>
        <w:ind w:left="720"/>
      </w:pPr>
      <w:r>
        <w:t xml:space="preserve">Dated at the City of Regina, in the Province of Saskatchewan, </w:t>
      </w:r>
      <w:r w:rsidR="00895161">
        <w:t xml:space="preserve">February 3, </w:t>
      </w:r>
      <w:r>
        <w:t>202</w:t>
      </w:r>
      <w:r w:rsidR="005640AD">
        <w:t>5</w:t>
      </w:r>
      <w:r w:rsidR="005E5C96">
        <w:t>.</w:t>
      </w:r>
    </w:p>
    <w:sectPr w:rsidR="00946219" w:rsidSect="00191B24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20C6"/>
    <w:multiLevelType w:val="hybridMultilevel"/>
    <w:tmpl w:val="FDC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351D1"/>
    <w:multiLevelType w:val="hybridMultilevel"/>
    <w:tmpl w:val="EB6087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333D2"/>
    <w:multiLevelType w:val="hybridMultilevel"/>
    <w:tmpl w:val="3A38F5C4"/>
    <w:lvl w:ilvl="0" w:tplc="FFFFFFFF">
      <w:start w:val="1"/>
      <w:numFmt w:val="decimal"/>
      <w:lvlText w:val="%1."/>
      <w:lvlJc w:val="left"/>
      <w:pPr>
        <w:ind w:left="788" w:hanging="360"/>
      </w:pPr>
      <w:rPr>
        <w:rFonts w:ascii="Arial" w:hAnsi="Arial" w:cs="Arial" w:hint="default"/>
        <w:strike w:val="0"/>
        <w:sz w:val="23"/>
        <w:szCs w:val="23"/>
      </w:rPr>
    </w:lvl>
    <w:lvl w:ilvl="1" w:tplc="FFFFFFFF">
      <w:start w:val="1"/>
      <w:numFmt w:val="lowerLetter"/>
      <w:lvlText w:val="%2."/>
      <w:lvlJc w:val="left"/>
      <w:pPr>
        <w:ind w:left="1508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748F75B8"/>
    <w:multiLevelType w:val="multilevel"/>
    <w:tmpl w:val="DD0E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4160891">
    <w:abstractNumId w:val="1"/>
  </w:num>
  <w:num w:numId="2" w16cid:durableId="1887450238">
    <w:abstractNumId w:val="3"/>
  </w:num>
  <w:num w:numId="3" w16cid:durableId="703290430">
    <w:abstractNumId w:val="0"/>
  </w:num>
  <w:num w:numId="4" w16cid:durableId="76915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50"/>
    <w:rsid w:val="00003470"/>
    <w:rsid w:val="00007EB9"/>
    <w:rsid w:val="00011F03"/>
    <w:rsid w:val="00012B90"/>
    <w:rsid w:val="0002523C"/>
    <w:rsid w:val="000276BB"/>
    <w:rsid w:val="00036CFE"/>
    <w:rsid w:val="0004101A"/>
    <w:rsid w:val="00042A03"/>
    <w:rsid w:val="00042BC8"/>
    <w:rsid w:val="00045E7F"/>
    <w:rsid w:val="000506BD"/>
    <w:rsid w:val="000553CB"/>
    <w:rsid w:val="00061BFB"/>
    <w:rsid w:val="00065B01"/>
    <w:rsid w:val="0006747B"/>
    <w:rsid w:val="00071CC0"/>
    <w:rsid w:val="00082C6A"/>
    <w:rsid w:val="00092A81"/>
    <w:rsid w:val="0009357C"/>
    <w:rsid w:val="00093633"/>
    <w:rsid w:val="000A281B"/>
    <w:rsid w:val="000A5841"/>
    <w:rsid w:val="000A6B4D"/>
    <w:rsid w:val="000C7ABB"/>
    <w:rsid w:val="000D2C4A"/>
    <w:rsid w:val="000D428A"/>
    <w:rsid w:val="000E0A8C"/>
    <w:rsid w:val="00101953"/>
    <w:rsid w:val="001134E6"/>
    <w:rsid w:val="00114D04"/>
    <w:rsid w:val="001154FF"/>
    <w:rsid w:val="001157E6"/>
    <w:rsid w:val="00116FD6"/>
    <w:rsid w:val="001171CC"/>
    <w:rsid w:val="001225F9"/>
    <w:rsid w:val="00123624"/>
    <w:rsid w:val="001260E6"/>
    <w:rsid w:val="001270ED"/>
    <w:rsid w:val="00152B29"/>
    <w:rsid w:val="00161F80"/>
    <w:rsid w:val="00163B60"/>
    <w:rsid w:val="00163F21"/>
    <w:rsid w:val="00172F2D"/>
    <w:rsid w:val="00175F35"/>
    <w:rsid w:val="0018390F"/>
    <w:rsid w:val="00191B24"/>
    <w:rsid w:val="001921BF"/>
    <w:rsid w:val="00192837"/>
    <w:rsid w:val="00197CB3"/>
    <w:rsid w:val="001A1BE7"/>
    <w:rsid w:val="001A5F9D"/>
    <w:rsid w:val="001B771B"/>
    <w:rsid w:val="001D0F26"/>
    <w:rsid w:val="001D5FE8"/>
    <w:rsid w:val="001D7B59"/>
    <w:rsid w:val="001F6BA6"/>
    <w:rsid w:val="001F6F3D"/>
    <w:rsid w:val="0021493B"/>
    <w:rsid w:val="002168B6"/>
    <w:rsid w:val="00223377"/>
    <w:rsid w:val="00230AA4"/>
    <w:rsid w:val="00241790"/>
    <w:rsid w:val="0024415C"/>
    <w:rsid w:val="00245809"/>
    <w:rsid w:val="00250B1C"/>
    <w:rsid w:val="00252C08"/>
    <w:rsid w:val="002628AF"/>
    <w:rsid w:val="0026776F"/>
    <w:rsid w:val="00274733"/>
    <w:rsid w:val="00280290"/>
    <w:rsid w:val="00285567"/>
    <w:rsid w:val="00290EEE"/>
    <w:rsid w:val="00292A72"/>
    <w:rsid w:val="002A3F19"/>
    <w:rsid w:val="002B2143"/>
    <w:rsid w:val="002B41B4"/>
    <w:rsid w:val="002B666A"/>
    <w:rsid w:val="002D17F5"/>
    <w:rsid w:val="002D292F"/>
    <w:rsid w:val="002D3AD9"/>
    <w:rsid w:val="002D4E29"/>
    <w:rsid w:val="002D7BAE"/>
    <w:rsid w:val="002F0AC5"/>
    <w:rsid w:val="002F757A"/>
    <w:rsid w:val="003064BF"/>
    <w:rsid w:val="0031036E"/>
    <w:rsid w:val="003107CB"/>
    <w:rsid w:val="00313674"/>
    <w:rsid w:val="00313CD1"/>
    <w:rsid w:val="003147E2"/>
    <w:rsid w:val="003169E2"/>
    <w:rsid w:val="003227C6"/>
    <w:rsid w:val="00322E41"/>
    <w:rsid w:val="003360B1"/>
    <w:rsid w:val="003413EB"/>
    <w:rsid w:val="00342E01"/>
    <w:rsid w:val="003463F1"/>
    <w:rsid w:val="00350A49"/>
    <w:rsid w:val="0036087D"/>
    <w:rsid w:val="003648B0"/>
    <w:rsid w:val="003664C8"/>
    <w:rsid w:val="00367D4E"/>
    <w:rsid w:val="00372521"/>
    <w:rsid w:val="00374EBB"/>
    <w:rsid w:val="00381141"/>
    <w:rsid w:val="00381C2A"/>
    <w:rsid w:val="0038329A"/>
    <w:rsid w:val="00384A89"/>
    <w:rsid w:val="00385894"/>
    <w:rsid w:val="00386AF0"/>
    <w:rsid w:val="0038787F"/>
    <w:rsid w:val="00395773"/>
    <w:rsid w:val="003A3530"/>
    <w:rsid w:val="003A3F0E"/>
    <w:rsid w:val="003A4930"/>
    <w:rsid w:val="003A4D65"/>
    <w:rsid w:val="003A5108"/>
    <w:rsid w:val="003A6865"/>
    <w:rsid w:val="003A7473"/>
    <w:rsid w:val="003A74F1"/>
    <w:rsid w:val="003B2C50"/>
    <w:rsid w:val="003B4E26"/>
    <w:rsid w:val="003C4554"/>
    <w:rsid w:val="003E109A"/>
    <w:rsid w:val="003F305A"/>
    <w:rsid w:val="00405149"/>
    <w:rsid w:val="00410590"/>
    <w:rsid w:val="00417220"/>
    <w:rsid w:val="0042030F"/>
    <w:rsid w:val="00427B0C"/>
    <w:rsid w:val="00432A5B"/>
    <w:rsid w:val="00433A54"/>
    <w:rsid w:val="0045067A"/>
    <w:rsid w:val="00454BD2"/>
    <w:rsid w:val="004652F5"/>
    <w:rsid w:val="00472B53"/>
    <w:rsid w:val="00473EF5"/>
    <w:rsid w:val="00484CA5"/>
    <w:rsid w:val="00491EC8"/>
    <w:rsid w:val="00493466"/>
    <w:rsid w:val="0049441D"/>
    <w:rsid w:val="004A1445"/>
    <w:rsid w:val="004B168B"/>
    <w:rsid w:val="004B4B97"/>
    <w:rsid w:val="004B5826"/>
    <w:rsid w:val="004B5B15"/>
    <w:rsid w:val="004C0F4E"/>
    <w:rsid w:val="004C5A79"/>
    <w:rsid w:val="004E132D"/>
    <w:rsid w:val="004E4F2A"/>
    <w:rsid w:val="004F1F6B"/>
    <w:rsid w:val="004F3A54"/>
    <w:rsid w:val="004F78EC"/>
    <w:rsid w:val="00501CE5"/>
    <w:rsid w:val="00510D13"/>
    <w:rsid w:val="00515185"/>
    <w:rsid w:val="00516D95"/>
    <w:rsid w:val="00520CF8"/>
    <w:rsid w:val="0055140B"/>
    <w:rsid w:val="00554DFC"/>
    <w:rsid w:val="00560864"/>
    <w:rsid w:val="0056339F"/>
    <w:rsid w:val="005640AD"/>
    <w:rsid w:val="005640B7"/>
    <w:rsid w:val="005701EC"/>
    <w:rsid w:val="005900C9"/>
    <w:rsid w:val="00591F8D"/>
    <w:rsid w:val="00597777"/>
    <w:rsid w:val="005A3BA2"/>
    <w:rsid w:val="005B2C3E"/>
    <w:rsid w:val="005B2D4D"/>
    <w:rsid w:val="005B4868"/>
    <w:rsid w:val="005B5311"/>
    <w:rsid w:val="005C0230"/>
    <w:rsid w:val="005C72FB"/>
    <w:rsid w:val="005E067D"/>
    <w:rsid w:val="005E5C96"/>
    <w:rsid w:val="005F024B"/>
    <w:rsid w:val="005F0494"/>
    <w:rsid w:val="00602BA2"/>
    <w:rsid w:val="006145C6"/>
    <w:rsid w:val="0061759D"/>
    <w:rsid w:val="00641088"/>
    <w:rsid w:val="00651B5E"/>
    <w:rsid w:val="00652550"/>
    <w:rsid w:val="00666761"/>
    <w:rsid w:val="00677051"/>
    <w:rsid w:val="006772ED"/>
    <w:rsid w:val="00693C2B"/>
    <w:rsid w:val="006A4530"/>
    <w:rsid w:val="006A4699"/>
    <w:rsid w:val="006B187A"/>
    <w:rsid w:val="006B37AB"/>
    <w:rsid w:val="006B5E9B"/>
    <w:rsid w:val="006C3253"/>
    <w:rsid w:val="006D0173"/>
    <w:rsid w:val="006D3950"/>
    <w:rsid w:val="006F351D"/>
    <w:rsid w:val="006F43BD"/>
    <w:rsid w:val="00700546"/>
    <w:rsid w:val="00701FA2"/>
    <w:rsid w:val="00705787"/>
    <w:rsid w:val="0071141B"/>
    <w:rsid w:val="007163D7"/>
    <w:rsid w:val="0071640D"/>
    <w:rsid w:val="00716BF7"/>
    <w:rsid w:val="00725EF4"/>
    <w:rsid w:val="00741DE0"/>
    <w:rsid w:val="00742777"/>
    <w:rsid w:val="00745303"/>
    <w:rsid w:val="00746173"/>
    <w:rsid w:val="00749DA8"/>
    <w:rsid w:val="0074C7B0"/>
    <w:rsid w:val="00750D5A"/>
    <w:rsid w:val="007548C7"/>
    <w:rsid w:val="0076769B"/>
    <w:rsid w:val="00770F58"/>
    <w:rsid w:val="00780B1A"/>
    <w:rsid w:val="00787D3B"/>
    <w:rsid w:val="00793114"/>
    <w:rsid w:val="00793DD7"/>
    <w:rsid w:val="007A3762"/>
    <w:rsid w:val="007A3C09"/>
    <w:rsid w:val="007A7EE6"/>
    <w:rsid w:val="007B7940"/>
    <w:rsid w:val="007C4332"/>
    <w:rsid w:val="007D6FAB"/>
    <w:rsid w:val="007D7599"/>
    <w:rsid w:val="007E1171"/>
    <w:rsid w:val="007F0841"/>
    <w:rsid w:val="00800C88"/>
    <w:rsid w:val="0080121F"/>
    <w:rsid w:val="00812CF1"/>
    <w:rsid w:val="00813E6A"/>
    <w:rsid w:val="00817293"/>
    <w:rsid w:val="0082007D"/>
    <w:rsid w:val="0083017E"/>
    <w:rsid w:val="008321E6"/>
    <w:rsid w:val="00832715"/>
    <w:rsid w:val="00836F5F"/>
    <w:rsid w:val="00840934"/>
    <w:rsid w:val="00864F0F"/>
    <w:rsid w:val="0087118C"/>
    <w:rsid w:val="00880DC4"/>
    <w:rsid w:val="00886FFB"/>
    <w:rsid w:val="0088789B"/>
    <w:rsid w:val="00891EF7"/>
    <w:rsid w:val="00895161"/>
    <w:rsid w:val="00897031"/>
    <w:rsid w:val="008A5FE7"/>
    <w:rsid w:val="008B2A42"/>
    <w:rsid w:val="008C219C"/>
    <w:rsid w:val="008C32D0"/>
    <w:rsid w:val="008D0272"/>
    <w:rsid w:val="008D1DBE"/>
    <w:rsid w:val="008E1ABD"/>
    <w:rsid w:val="008E2401"/>
    <w:rsid w:val="008F68A0"/>
    <w:rsid w:val="008F72EA"/>
    <w:rsid w:val="00903CA0"/>
    <w:rsid w:val="009102F1"/>
    <w:rsid w:val="00911C1B"/>
    <w:rsid w:val="00930844"/>
    <w:rsid w:val="00932956"/>
    <w:rsid w:val="0093386A"/>
    <w:rsid w:val="00933A2C"/>
    <w:rsid w:val="00933E29"/>
    <w:rsid w:val="009358E7"/>
    <w:rsid w:val="009432D8"/>
    <w:rsid w:val="0094617F"/>
    <w:rsid w:val="00946219"/>
    <w:rsid w:val="00950AFD"/>
    <w:rsid w:val="00950F56"/>
    <w:rsid w:val="00952738"/>
    <w:rsid w:val="009533C3"/>
    <w:rsid w:val="009542FC"/>
    <w:rsid w:val="009559A4"/>
    <w:rsid w:val="00955AAA"/>
    <w:rsid w:val="00960B3F"/>
    <w:rsid w:val="009610E2"/>
    <w:rsid w:val="00965078"/>
    <w:rsid w:val="00972641"/>
    <w:rsid w:val="00972A4E"/>
    <w:rsid w:val="00974616"/>
    <w:rsid w:val="00974D2E"/>
    <w:rsid w:val="00976636"/>
    <w:rsid w:val="00977B7D"/>
    <w:rsid w:val="009815DF"/>
    <w:rsid w:val="00981EC7"/>
    <w:rsid w:val="00994658"/>
    <w:rsid w:val="009A02B3"/>
    <w:rsid w:val="009A0FB5"/>
    <w:rsid w:val="009A1443"/>
    <w:rsid w:val="009A3EFA"/>
    <w:rsid w:val="009B2810"/>
    <w:rsid w:val="009B3822"/>
    <w:rsid w:val="009B4A2D"/>
    <w:rsid w:val="009B655B"/>
    <w:rsid w:val="009B71CA"/>
    <w:rsid w:val="009C17C9"/>
    <w:rsid w:val="009C4FCE"/>
    <w:rsid w:val="009C67B6"/>
    <w:rsid w:val="009D0C1C"/>
    <w:rsid w:val="009D11D3"/>
    <w:rsid w:val="009D3244"/>
    <w:rsid w:val="009D6622"/>
    <w:rsid w:val="009E2A39"/>
    <w:rsid w:val="009E7F11"/>
    <w:rsid w:val="009F2491"/>
    <w:rsid w:val="009F6F21"/>
    <w:rsid w:val="00A066FB"/>
    <w:rsid w:val="00A06D38"/>
    <w:rsid w:val="00A124CC"/>
    <w:rsid w:val="00A13169"/>
    <w:rsid w:val="00A20097"/>
    <w:rsid w:val="00A42EE0"/>
    <w:rsid w:val="00A46054"/>
    <w:rsid w:val="00A50894"/>
    <w:rsid w:val="00A60258"/>
    <w:rsid w:val="00A624C8"/>
    <w:rsid w:val="00A73D4A"/>
    <w:rsid w:val="00A76B32"/>
    <w:rsid w:val="00A95003"/>
    <w:rsid w:val="00AA14E1"/>
    <w:rsid w:val="00AA243B"/>
    <w:rsid w:val="00AA4EAF"/>
    <w:rsid w:val="00AB5695"/>
    <w:rsid w:val="00AD41D3"/>
    <w:rsid w:val="00AE02CE"/>
    <w:rsid w:val="00AF1E25"/>
    <w:rsid w:val="00AF2338"/>
    <w:rsid w:val="00AF2453"/>
    <w:rsid w:val="00B008AC"/>
    <w:rsid w:val="00B06144"/>
    <w:rsid w:val="00B14788"/>
    <w:rsid w:val="00B15F34"/>
    <w:rsid w:val="00B170E3"/>
    <w:rsid w:val="00B24721"/>
    <w:rsid w:val="00B312E1"/>
    <w:rsid w:val="00B315DE"/>
    <w:rsid w:val="00B3637F"/>
    <w:rsid w:val="00B51943"/>
    <w:rsid w:val="00B56170"/>
    <w:rsid w:val="00B659B3"/>
    <w:rsid w:val="00B7067A"/>
    <w:rsid w:val="00B86499"/>
    <w:rsid w:val="00B87CAB"/>
    <w:rsid w:val="00B915E0"/>
    <w:rsid w:val="00B9375E"/>
    <w:rsid w:val="00BA0DB5"/>
    <w:rsid w:val="00BB1922"/>
    <w:rsid w:val="00BB24A3"/>
    <w:rsid w:val="00BB45BC"/>
    <w:rsid w:val="00BC6059"/>
    <w:rsid w:val="00BD0B08"/>
    <w:rsid w:val="00BD7DA0"/>
    <w:rsid w:val="00BE3262"/>
    <w:rsid w:val="00BE358B"/>
    <w:rsid w:val="00BE68F9"/>
    <w:rsid w:val="00BE7D8D"/>
    <w:rsid w:val="00C05E3F"/>
    <w:rsid w:val="00C15AEF"/>
    <w:rsid w:val="00C23FA1"/>
    <w:rsid w:val="00C24A51"/>
    <w:rsid w:val="00C27329"/>
    <w:rsid w:val="00C273D0"/>
    <w:rsid w:val="00C340C0"/>
    <w:rsid w:val="00C34F09"/>
    <w:rsid w:val="00C435C1"/>
    <w:rsid w:val="00C445FC"/>
    <w:rsid w:val="00C449D0"/>
    <w:rsid w:val="00C51579"/>
    <w:rsid w:val="00C535DD"/>
    <w:rsid w:val="00C54CBB"/>
    <w:rsid w:val="00C5508B"/>
    <w:rsid w:val="00C60650"/>
    <w:rsid w:val="00C60AFB"/>
    <w:rsid w:val="00C727A1"/>
    <w:rsid w:val="00C75A9A"/>
    <w:rsid w:val="00C7611D"/>
    <w:rsid w:val="00C777AD"/>
    <w:rsid w:val="00C82014"/>
    <w:rsid w:val="00C87A8F"/>
    <w:rsid w:val="00CA6805"/>
    <w:rsid w:val="00CB2AF8"/>
    <w:rsid w:val="00CB7A2F"/>
    <w:rsid w:val="00CC2760"/>
    <w:rsid w:val="00CC3EFB"/>
    <w:rsid w:val="00CC6FC4"/>
    <w:rsid w:val="00CD1699"/>
    <w:rsid w:val="00CD64C0"/>
    <w:rsid w:val="00CD7E02"/>
    <w:rsid w:val="00CE3ADB"/>
    <w:rsid w:val="00CE4906"/>
    <w:rsid w:val="00CF4706"/>
    <w:rsid w:val="00D11995"/>
    <w:rsid w:val="00D13D70"/>
    <w:rsid w:val="00D170CE"/>
    <w:rsid w:val="00D3471E"/>
    <w:rsid w:val="00D35854"/>
    <w:rsid w:val="00D44DD9"/>
    <w:rsid w:val="00D561C6"/>
    <w:rsid w:val="00D6599D"/>
    <w:rsid w:val="00D667B1"/>
    <w:rsid w:val="00D7314D"/>
    <w:rsid w:val="00D75CF2"/>
    <w:rsid w:val="00D77E6B"/>
    <w:rsid w:val="00D85E5A"/>
    <w:rsid w:val="00D86D93"/>
    <w:rsid w:val="00D90C8E"/>
    <w:rsid w:val="00D92017"/>
    <w:rsid w:val="00D95D44"/>
    <w:rsid w:val="00DA6C6D"/>
    <w:rsid w:val="00DB0B78"/>
    <w:rsid w:val="00DB23F3"/>
    <w:rsid w:val="00DB4910"/>
    <w:rsid w:val="00DC0EDD"/>
    <w:rsid w:val="00DC3CE4"/>
    <w:rsid w:val="00DD4EA9"/>
    <w:rsid w:val="00DD59EB"/>
    <w:rsid w:val="00DD713D"/>
    <w:rsid w:val="00DE3A29"/>
    <w:rsid w:val="00DF1255"/>
    <w:rsid w:val="00E05A4A"/>
    <w:rsid w:val="00E06E17"/>
    <w:rsid w:val="00E0717B"/>
    <w:rsid w:val="00E402C7"/>
    <w:rsid w:val="00E4621A"/>
    <w:rsid w:val="00E6450F"/>
    <w:rsid w:val="00E6578D"/>
    <w:rsid w:val="00E71DBB"/>
    <w:rsid w:val="00E7233A"/>
    <w:rsid w:val="00E7424D"/>
    <w:rsid w:val="00E8159F"/>
    <w:rsid w:val="00E90E64"/>
    <w:rsid w:val="00EA02D8"/>
    <w:rsid w:val="00EA319C"/>
    <w:rsid w:val="00EB0EF5"/>
    <w:rsid w:val="00EB5814"/>
    <w:rsid w:val="00EB5954"/>
    <w:rsid w:val="00EC4112"/>
    <w:rsid w:val="00EC4A74"/>
    <w:rsid w:val="00EC7658"/>
    <w:rsid w:val="00ED1E60"/>
    <w:rsid w:val="00ED4B1D"/>
    <w:rsid w:val="00EE042A"/>
    <w:rsid w:val="00EE700A"/>
    <w:rsid w:val="00EE71C2"/>
    <w:rsid w:val="00EF449F"/>
    <w:rsid w:val="00F00EA5"/>
    <w:rsid w:val="00F06CEA"/>
    <w:rsid w:val="00F11074"/>
    <w:rsid w:val="00F144C5"/>
    <w:rsid w:val="00F15135"/>
    <w:rsid w:val="00F1651A"/>
    <w:rsid w:val="00F167C5"/>
    <w:rsid w:val="00F263ED"/>
    <w:rsid w:val="00F5036E"/>
    <w:rsid w:val="00F741F1"/>
    <w:rsid w:val="00F7509D"/>
    <w:rsid w:val="00F75148"/>
    <w:rsid w:val="00F7661B"/>
    <w:rsid w:val="00F778FF"/>
    <w:rsid w:val="00F8018C"/>
    <w:rsid w:val="00F9210C"/>
    <w:rsid w:val="00F9730B"/>
    <w:rsid w:val="00F975B0"/>
    <w:rsid w:val="00FA5C79"/>
    <w:rsid w:val="00FA7E6A"/>
    <w:rsid w:val="00FB0A7A"/>
    <w:rsid w:val="00FC02C4"/>
    <w:rsid w:val="00FC48E6"/>
    <w:rsid w:val="00FC5EB4"/>
    <w:rsid w:val="00FC6713"/>
    <w:rsid w:val="00FC7753"/>
    <w:rsid w:val="00FD1838"/>
    <w:rsid w:val="00FE4537"/>
    <w:rsid w:val="00FF1DEF"/>
    <w:rsid w:val="00FF2A09"/>
    <w:rsid w:val="00FF43DE"/>
    <w:rsid w:val="0296FFA3"/>
    <w:rsid w:val="02A90347"/>
    <w:rsid w:val="02E0641C"/>
    <w:rsid w:val="0488EC21"/>
    <w:rsid w:val="0510C6F2"/>
    <w:rsid w:val="0543CB35"/>
    <w:rsid w:val="05DD2992"/>
    <w:rsid w:val="069A0676"/>
    <w:rsid w:val="097CF16F"/>
    <w:rsid w:val="0A0D6B4F"/>
    <w:rsid w:val="0A5FCDE7"/>
    <w:rsid w:val="0B4445FB"/>
    <w:rsid w:val="0BE5BA17"/>
    <w:rsid w:val="0E115635"/>
    <w:rsid w:val="0EF5C7A8"/>
    <w:rsid w:val="0F2A6175"/>
    <w:rsid w:val="0FB9572B"/>
    <w:rsid w:val="0FBC6887"/>
    <w:rsid w:val="11E3E087"/>
    <w:rsid w:val="11F5D325"/>
    <w:rsid w:val="12EC3FF3"/>
    <w:rsid w:val="132E6302"/>
    <w:rsid w:val="13489161"/>
    <w:rsid w:val="137A8B2F"/>
    <w:rsid w:val="1386AB6D"/>
    <w:rsid w:val="13AEEBE8"/>
    <w:rsid w:val="13CE9C5F"/>
    <w:rsid w:val="140EE571"/>
    <w:rsid w:val="143DF882"/>
    <w:rsid w:val="14404FD6"/>
    <w:rsid w:val="14B403E0"/>
    <w:rsid w:val="15A43323"/>
    <w:rsid w:val="1772CCBE"/>
    <w:rsid w:val="17A19A14"/>
    <w:rsid w:val="17E6FC71"/>
    <w:rsid w:val="1811E4FA"/>
    <w:rsid w:val="186FA62F"/>
    <w:rsid w:val="19860269"/>
    <w:rsid w:val="1B00EC2B"/>
    <w:rsid w:val="1B399CA5"/>
    <w:rsid w:val="1BFF61CA"/>
    <w:rsid w:val="1D1D18DE"/>
    <w:rsid w:val="1DC6C1D0"/>
    <w:rsid w:val="1F961E69"/>
    <w:rsid w:val="2035BE5D"/>
    <w:rsid w:val="2136CC9C"/>
    <w:rsid w:val="222C4A0B"/>
    <w:rsid w:val="23A2583C"/>
    <w:rsid w:val="23F09F3E"/>
    <w:rsid w:val="2481A503"/>
    <w:rsid w:val="249624C7"/>
    <w:rsid w:val="24E5E71F"/>
    <w:rsid w:val="24F740BC"/>
    <w:rsid w:val="2503F1D1"/>
    <w:rsid w:val="262D58A1"/>
    <w:rsid w:val="26B587B9"/>
    <w:rsid w:val="27E516DF"/>
    <w:rsid w:val="28222FC5"/>
    <w:rsid w:val="28D3B0BD"/>
    <w:rsid w:val="291B054D"/>
    <w:rsid w:val="29775BF7"/>
    <w:rsid w:val="29F096A9"/>
    <w:rsid w:val="2B6F931A"/>
    <w:rsid w:val="2B806C45"/>
    <w:rsid w:val="2CB3C739"/>
    <w:rsid w:val="2D673016"/>
    <w:rsid w:val="2DF9260D"/>
    <w:rsid w:val="2F71B728"/>
    <w:rsid w:val="321EE8E9"/>
    <w:rsid w:val="329E3479"/>
    <w:rsid w:val="3578F5C5"/>
    <w:rsid w:val="36258C0E"/>
    <w:rsid w:val="38B4F9C7"/>
    <w:rsid w:val="38DED136"/>
    <w:rsid w:val="3A68ED30"/>
    <w:rsid w:val="3A846639"/>
    <w:rsid w:val="3AD02CB8"/>
    <w:rsid w:val="3E0C669B"/>
    <w:rsid w:val="3F536C4D"/>
    <w:rsid w:val="3FAB9601"/>
    <w:rsid w:val="3FC3CF4E"/>
    <w:rsid w:val="3FDBA6B4"/>
    <w:rsid w:val="3FEA4A25"/>
    <w:rsid w:val="40125B8D"/>
    <w:rsid w:val="4080BD51"/>
    <w:rsid w:val="40D1F82F"/>
    <w:rsid w:val="4135B0C0"/>
    <w:rsid w:val="41495D33"/>
    <w:rsid w:val="41885FAA"/>
    <w:rsid w:val="41BD577D"/>
    <w:rsid w:val="41D6B6D5"/>
    <w:rsid w:val="41F6D110"/>
    <w:rsid w:val="4369DA7D"/>
    <w:rsid w:val="44856D0D"/>
    <w:rsid w:val="44B9FCC2"/>
    <w:rsid w:val="45360E30"/>
    <w:rsid w:val="4672CE27"/>
    <w:rsid w:val="481D468D"/>
    <w:rsid w:val="484A6CCC"/>
    <w:rsid w:val="48F6CD5C"/>
    <w:rsid w:val="4973F99E"/>
    <w:rsid w:val="49DBB29B"/>
    <w:rsid w:val="4A039100"/>
    <w:rsid w:val="4AB21CE5"/>
    <w:rsid w:val="4C361B56"/>
    <w:rsid w:val="4C374B45"/>
    <w:rsid w:val="4D117AEC"/>
    <w:rsid w:val="4E10E068"/>
    <w:rsid w:val="4E677CA0"/>
    <w:rsid w:val="4F5B0996"/>
    <w:rsid w:val="4F86F2B8"/>
    <w:rsid w:val="5006C3E1"/>
    <w:rsid w:val="51227BAA"/>
    <w:rsid w:val="512FDAE2"/>
    <w:rsid w:val="5215ABBB"/>
    <w:rsid w:val="52786EE7"/>
    <w:rsid w:val="52F3D550"/>
    <w:rsid w:val="55766F14"/>
    <w:rsid w:val="56158AB4"/>
    <w:rsid w:val="56B60C12"/>
    <w:rsid w:val="56EE1C8D"/>
    <w:rsid w:val="57D7192D"/>
    <w:rsid w:val="58620447"/>
    <w:rsid w:val="58833BA7"/>
    <w:rsid w:val="58EC573E"/>
    <w:rsid w:val="5B4BDA18"/>
    <w:rsid w:val="5D18021C"/>
    <w:rsid w:val="5D3859F8"/>
    <w:rsid w:val="5D54C9EF"/>
    <w:rsid w:val="5D554412"/>
    <w:rsid w:val="5D565192"/>
    <w:rsid w:val="5D85B414"/>
    <w:rsid w:val="5D89869E"/>
    <w:rsid w:val="5DD9E523"/>
    <w:rsid w:val="5E456AE6"/>
    <w:rsid w:val="5E552334"/>
    <w:rsid w:val="5EA5FABF"/>
    <w:rsid w:val="5EC08E59"/>
    <w:rsid w:val="5F4D2587"/>
    <w:rsid w:val="5F5E0013"/>
    <w:rsid w:val="5FCED1D4"/>
    <w:rsid w:val="60DAAFDB"/>
    <w:rsid w:val="61895CAB"/>
    <w:rsid w:val="621B6199"/>
    <w:rsid w:val="6296CF4D"/>
    <w:rsid w:val="63191EA3"/>
    <w:rsid w:val="632F5076"/>
    <w:rsid w:val="664C6BFC"/>
    <w:rsid w:val="67627FC9"/>
    <w:rsid w:val="67AAAE23"/>
    <w:rsid w:val="67DBD36D"/>
    <w:rsid w:val="690E3EF6"/>
    <w:rsid w:val="6910C651"/>
    <w:rsid w:val="6927A22D"/>
    <w:rsid w:val="6B0237F8"/>
    <w:rsid w:val="6B1EB5B7"/>
    <w:rsid w:val="6C05D74C"/>
    <w:rsid w:val="6C670A16"/>
    <w:rsid w:val="6CBDB93A"/>
    <w:rsid w:val="6D187DEF"/>
    <w:rsid w:val="6D3CEA68"/>
    <w:rsid w:val="6D5F9277"/>
    <w:rsid w:val="6D76A80D"/>
    <w:rsid w:val="6D80F8AC"/>
    <w:rsid w:val="6DDD3DB4"/>
    <w:rsid w:val="6E0D849E"/>
    <w:rsid w:val="6F1878DD"/>
    <w:rsid w:val="70D71711"/>
    <w:rsid w:val="70D99C92"/>
    <w:rsid w:val="72233248"/>
    <w:rsid w:val="73C83882"/>
    <w:rsid w:val="7441EF35"/>
    <w:rsid w:val="747DD256"/>
    <w:rsid w:val="74A21333"/>
    <w:rsid w:val="74FFFA4F"/>
    <w:rsid w:val="7707315D"/>
    <w:rsid w:val="77E79D29"/>
    <w:rsid w:val="781F8992"/>
    <w:rsid w:val="78404DE5"/>
    <w:rsid w:val="78857ACA"/>
    <w:rsid w:val="79AA7607"/>
    <w:rsid w:val="79B36746"/>
    <w:rsid w:val="79EAB82C"/>
    <w:rsid w:val="7A3082EE"/>
    <w:rsid w:val="7A5E1120"/>
    <w:rsid w:val="7A977C7E"/>
    <w:rsid w:val="7C37987D"/>
    <w:rsid w:val="7C3EAAAD"/>
    <w:rsid w:val="7D00643C"/>
    <w:rsid w:val="7D021ADF"/>
    <w:rsid w:val="7EE8BFCF"/>
    <w:rsid w:val="7FF8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1329"/>
  <w15:chartTrackingRefBased/>
  <w15:docId w15:val="{43369D5A-0860-4952-A7C1-2E6A0FFD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50"/>
    <w:pPr>
      <w:spacing w:after="0" w:line="240" w:lineRule="auto"/>
    </w:pPr>
    <w:rPr>
      <w:rFonts w:ascii="Aptos" w:eastAsia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5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5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5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5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5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5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5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5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5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5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5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65255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525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652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55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727A1"/>
    <w:pPr>
      <w:spacing w:after="0" w:line="240" w:lineRule="auto"/>
    </w:pPr>
    <w:rPr>
      <w:rFonts w:ascii="Aptos" w:eastAsia="Aptos" w:hAnsi="Aptos" w:cs="Aptos"/>
      <w:kern w:val="0"/>
    </w:rPr>
  </w:style>
  <w:style w:type="character" w:styleId="CommentReference">
    <w:name w:val="annotation reference"/>
    <w:basedOn w:val="DefaultParagraphFont"/>
    <w:uiPriority w:val="99"/>
    <w:unhideWhenUsed/>
    <w:rsid w:val="00C72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7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7A1"/>
    <w:rPr>
      <w:rFonts w:ascii="Aptos" w:eastAsia="Aptos" w:hAnsi="Aptos" w:cs="Aptos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7A1"/>
    <w:rPr>
      <w:rFonts w:ascii="Aptos" w:eastAsia="Aptos" w:hAnsi="Aptos" w:cs="Aptos"/>
      <w:b/>
      <w:bCs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9B4A2D"/>
  </w:style>
  <w:style w:type="character" w:styleId="Mention">
    <w:name w:val="Mention"/>
    <w:basedOn w:val="DefaultParagraphFont"/>
    <w:uiPriority w:val="99"/>
    <w:unhideWhenUsed/>
    <w:rsid w:val="00F00E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351</Words>
  <Characters>1826</Characters>
  <Application>Microsoft Office Word</Application>
  <DocSecurity>0</DocSecurity>
  <Lines>32</Lines>
  <Paragraphs>6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Marie Odling</dc:creator>
  <cp:keywords/>
  <dc:description/>
  <cp:lastModifiedBy>Charlene Callander</cp:lastModifiedBy>
  <cp:revision>73</cp:revision>
  <cp:lastPrinted>2026-01-20T18:16:00Z</cp:lastPrinted>
  <dcterms:created xsi:type="dcterms:W3CDTF">2026-01-20T17:48:00Z</dcterms:created>
  <dcterms:modified xsi:type="dcterms:W3CDTF">2026-01-26T14:09:00Z</dcterms:modified>
</cp:coreProperties>
</file>