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0AEF" w14:textId="0D02DA73" w:rsidR="001906E6" w:rsidRPr="001906E6" w:rsidRDefault="00783086" w:rsidP="006A65BA">
      <w:pPr>
        <w:rPr>
          <w:b/>
          <w:bCs/>
        </w:rPr>
      </w:pPr>
      <w:r w:rsidRPr="685EED1D">
        <w:rPr>
          <w:b/>
          <w:bCs/>
        </w:rPr>
        <w:t>Funding</w:t>
      </w:r>
    </w:p>
    <w:p w14:paraId="4E593113" w14:textId="72CF0597" w:rsidR="1B3529F8" w:rsidRDefault="1B3529F8" w:rsidP="6E3F5F8C">
      <w:pPr>
        <w:spacing w:after="0"/>
        <w:rPr>
          <w:rFonts w:eastAsiaTheme="minorEastAsia"/>
          <w:color w:val="000000" w:themeColor="text1"/>
          <w:lang w:val="en-CA"/>
        </w:rPr>
      </w:pPr>
      <w:r w:rsidRPr="6E3F5F8C">
        <w:rPr>
          <w:rFonts w:eastAsiaTheme="minorEastAsia"/>
          <w:color w:val="000000" w:themeColor="text1"/>
          <w:lang w:val="en-CA"/>
        </w:rPr>
        <w:t>Businesses</w:t>
      </w:r>
      <w:r w:rsidR="3D380A7E" w:rsidRPr="6E3F5F8C">
        <w:rPr>
          <w:rFonts w:eastAsiaTheme="minorEastAsia"/>
          <w:color w:val="000000" w:themeColor="text1"/>
          <w:lang w:val="en-CA"/>
        </w:rPr>
        <w:t>,</w:t>
      </w:r>
      <w:r w:rsidRPr="6E3F5F8C">
        <w:rPr>
          <w:rFonts w:eastAsiaTheme="minorEastAsia"/>
          <w:color w:val="000000" w:themeColor="text1"/>
          <w:lang w:val="en-CA"/>
        </w:rPr>
        <w:t xml:space="preserve"> companies, and organizations that implement a multi-stream waste management program in accordance with the Waste Management Bylaw prior to </w:t>
      </w:r>
      <w:r w:rsidRPr="685EED1D">
        <w:rPr>
          <w:rFonts w:eastAsiaTheme="minorEastAsia"/>
          <w:b/>
          <w:color w:val="000000" w:themeColor="text1"/>
          <w:lang w:val="en-CA"/>
        </w:rPr>
        <w:t>January 1, 2025</w:t>
      </w:r>
      <w:r w:rsidRPr="6E3F5F8C">
        <w:rPr>
          <w:rFonts w:eastAsiaTheme="minorEastAsia"/>
          <w:color w:val="000000" w:themeColor="text1"/>
          <w:lang w:val="en-CA"/>
        </w:rPr>
        <w:t>, can apply to have 10 per cent of their capital investment in waste bins or technologies that support waste reduction or diversion reimbursed from the City up to a maximum of $15,000</w:t>
      </w:r>
      <w:r w:rsidR="4D7D5D6F" w:rsidRPr="685EED1D">
        <w:rPr>
          <w:rFonts w:eastAsiaTheme="minorEastAsia"/>
          <w:color w:val="000000" w:themeColor="text1"/>
          <w:lang w:val="en-CA"/>
        </w:rPr>
        <w:t xml:space="preserve"> through the </w:t>
      </w:r>
      <w:r w:rsidR="4D7D5D6F" w:rsidRPr="685EED1D">
        <w:rPr>
          <w:rFonts w:eastAsiaTheme="minorEastAsia"/>
          <w:b/>
          <w:bCs/>
          <w:color w:val="000000" w:themeColor="text1"/>
          <w:lang w:val="en-CA"/>
        </w:rPr>
        <w:t>Early Adopter Incentive Program (EAIP</w:t>
      </w:r>
      <w:r w:rsidR="4D7D5D6F" w:rsidRPr="685EED1D">
        <w:rPr>
          <w:rFonts w:eastAsiaTheme="minorEastAsia"/>
          <w:color w:val="000000" w:themeColor="text1"/>
          <w:lang w:val="en-CA"/>
        </w:rPr>
        <w:t>)</w:t>
      </w:r>
      <w:r w:rsidR="3E27FA02" w:rsidRPr="685EED1D">
        <w:rPr>
          <w:rFonts w:eastAsiaTheme="minorEastAsia"/>
          <w:color w:val="000000" w:themeColor="text1"/>
          <w:lang w:val="en-CA"/>
        </w:rPr>
        <w:t>.</w:t>
      </w:r>
      <w:r w:rsidRPr="6E3F5F8C">
        <w:rPr>
          <w:rFonts w:eastAsiaTheme="minorEastAsia"/>
          <w:color w:val="000000" w:themeColor="text1"/>
          <w:lang w:val="en-CA"/>
        </w:rPr>
        <w:t xml:space="preserve"> This reimbursement is available on a first come, first served basis until the City reimburses $1 million dollars, which is the maximum funding available.</w:t>
      </w:r>
    </w:p>
    <w:p w14:paraId="740B9DB5" w14:textId="1972D1D4" w:rsidR="6E3F5F8C" w:rsidRDefault="6E3F5F8C" w:rsidP="6E3F5F8C">
      <w:pPr>
        <w:spacing w:after="0"/>
        <w:rPr>
          <w:rFonts w:eastAsiaTheme="minorEastAsia"/>
          <w:lang w:val="en-CA"/>
        </w:rPr>
      </w:pPr>
    </w:p>
    <w:p w14:paraId="21560F81" w14:textId="77777777" w:rsidR="0016174B" w:rsidRDefault="0016174B" w:rsidP="0016174B">
      <w:pPr>
        <w:spacing w:after="0"/>
      </w:pPr>
      <w:r w:rsidRPr="0016174B">
        <w:rPr>
          <w:rFonts w:ascii="Times New Roman" w:eastAsia="Times New Roman" w:hAnsi="Times New Roman" w:cs="Times New Roman"/>
          <w:b/>
          <w:i/>
          <w:sz w:val="24"/>
          <w:szCs w:val="24"/>
        </w:rPr>
        <w:t>Businesses must first submit a proposal outlining their plan to implement a multi-stream waste management program to the City</w:t>
      </w:r>
      <w:r w:rsidRPr="0016174B">
        <w:rPr>
          <w:rFonts w:ascii="Times New Roman" w:eastAsia="Times New Roman" w:hAnsi="Times New Roman" w:cs="Times New Roman"/>
          <w:sz w:val="24"/>
          <w:szCs w:val="24"/>
        </w:rPr>
        <w:t xml:space="preserve">. Following the proposal's approval, businesses must </w:t>
      </w:r>
      <w:r>
        <w:t>implement their multi-stream waste management program and then submit a funding application as</w:t>
      </w:r>
      <w:r w:rsidRPr="0016174B">
        <w:rPr>
          <w:rFonts w:ascii="Times New Roman" w:eastAsia="Times New Roman" w:hAnsi="Times New Roman" w:cs="Times New Roman"/>
          <w:sz w:val="24"/>
          <w:szCs w:val="24"/>
        </w:rPr>
        <w:t xml:space="preserve"> evidence of capital investment and proof of the purchase of approved items</w:t>
      </w:r>
      <w:r>
        <w:t>. Businesses have 90 days from the date of their proposal application approval to submit a funding application. Funding applications received after 90 days will not be accepted and the business will lose their allocated funding. Extension requests can be submitted to the City in writing if the 90-day timeline is not feasible due to an event out of the businesses control.</w:t>
      </w:r>
    </w:p>
    <w:p w14:paraId="1DDF26CA" w14:textId="77777777" w:rsidR="0016174B" w:rsidRDefault="0016174B" w:rsidP="0016174B">
      <w:pPr>
        <w:spacing w:after="0"/>
      </w:pPr>
    </w:p>
    <w:p w14:paraId="10D0841A" w14:textId="71E2013D" w:rsidR="5BB4818E" w:rsidRDefault="00CF2709" w:rsidP="0016174B">
      <w:pPr>
        <w:spacing w:after="0"/>
        <w:rPr>
          <w:rFonts w:eastAsiaTheme="minorEastAsia"/>
          <w:color w:val="000000" w:themeColor="text1"/>
        </w:rPr>
      </w:pPr>
      <w:r>
        <w:rPr>
          <w:rFonts w:eastAsiaTheme="minorEastAsia"/>
          <w:color w:val="000000" w:themeColor="text1"/>
        </w:rPr>
        <w:t>P</w:t>
      </w:r>
      <w:r w:rsidR="5BB4818E" w:rsidRPr="0016174B">
        <w:rPr>
          <w:rFonts w:eastAsiaTheme="minorEastAsia"/>
          <w:color w:val="000000" w:themeColor="text1"/>
        </w:rPr>
        <w:t xml:space="preserve">roject </w:t>
      </w:r>
      <w:r>
        <w:rPr>
          <w:rFonts w:eastAsiaTheme="minorEastAsia"/>
          <w:color w:val="000000" w:themeColor="text1"/>
        </w:rPr>
        <w:t>p</w:t>
      </w:r>
      <w:r w:rsidR="5BB4818E" w:rsidRPr="0016174B">
        <w:rPr>
          <w:rFonts w:eastAsiaTheme="minorEastAsia"/>
          <w:color w:val="000000" w:themeColor="text1"/>
        </w:rPr>
        <w:t xml:space="preserve">roposals and </w:t>
      </w:r>
      <w:r>
        <w:rPr>
          <w:rFonts w:eastAsiaTheme="minorEastAsia"/>
          <w:color w:val="000000" w:themeColor="text1"/>
        </w:rPr>
        <w:t>f</w:t>
      </w:r>
      <w:r w:rsidR="45C4D3DD" w:rsidRPr="0016174B">
        <w:rPr>
          <w:rFonts w:eastAsiaTheme="minorEastAsia"/>
          <w:color w:val="000000" w:themeColor="text1"/>
        </w:rPr>
        <w:t xml:space="preserve">unding </w:t>
      </w:r>
      <w:r>
        <w:rPr>
          <w:rFonts w:eastAsiaTheme="minorEastAsia"/>
          <w:color w:val="000000" w:themeColor="text1"/>
        </w:rPr>
        <w:t>a</w:t>
      </w:r>
      <w:r w:rsidR="5BB4818E" w:rsidRPr="0016174B">
        <w:rPr>
          <w:rFonts w:eastAsiaTheme="minorEastAsia"/>
          <w:color w:val="000000" w:themeColor="text1"/>
        </w:rPr>
        <w:t>pplications</w:t>
      </w:r>
      <w:r w:rsidR="5BB4818E" w:rsidRPr="748A11EC">
        <w:rPr>
          <w:rFonts w:eastAsiaTheme="minorEastAsia"/>
          <w:color w:val="000000" w:themeColor="text1"/>
        </w:rPr>
        <w:t xml:space="preserve"> will be accepted until </w:t>
      </w:r>
      <w:r w:rsidR="5BB4818E" w:rsidRPr="685EED1D">
        <w:rPr>
          <w:rFonts w:eastAsiaTheme="minorEastAsia"/>
          <w:b/>
          <w:color w:val="000000" w:themeColor="text1"/>
        </w:rPr>
        <w:t>March</w:t>
      </w:r>
      <w:r w:rsidR="61E597B4" w:rsidRPr="685EED1D">
        <w:rPr>
          <w:rFonts w:eastAsiaTheme="minorEastAsia"/>
          <w:b/>
          <w:color w:val="000000" w:themeColor="text1"/>
        </w:rPr>
        <w:t xml:space="preserve"> 29, 2025</w:t>
      </w:r>
      <w:r w:rsidR="2523B6CD" w:rsidRPr="748A11EC">
        <w:rPr>
          <w:rFonts w:eastAsiaTheme="minorEastAsia"/>
          <w:color w:val="000000" w:themeColor="text1"/>
        </w:rPr>
        <w:t xml:space="preserve">, however multi-stream waste management programs must be implemented by </w:t>
      </w:r>
      <w:r w:rsidR="2523B6CD" w:rsidRPr="685EED1D">
        <w:rPr>
          <w:rFonts w:eastAsiaTheme="minorEastAsia"/>
          <w:b/>
          <w:color w:val="000000" w:themeColor="text1"/>
        </w:rPr>
        <w:t xml:space="preserve">January 1, 2025 </w:t>
      </w:r>
      <w:r w:rsidR="2523B6CD" w:rsidRPr="748A11EC">
        <w:rPr>
          <w:rFonts w:eastAsiaTheme="minorEastAsia"/>
          <w:color w:val="000000" w:themeColor="text1"/>
        </w:rPr>
        <w:t>to qualify for funding.</w:t>
      </w:r>
    </w:p>
    <w:p w14:paraId="0E692070" w14:textId="297F85C9" w:rsidR="6E3F5F8C" w:rsidRDefault="6E3F5F8C" w:rsidP="6E3F5F8C">
      <w:pPr>
        <w:spacing w:after="0"/>
        <w:rPr>
          <w:rFonts w:eastAsiaTheme="minorEastAsia"/>
          <w:lang w:val="en-CA"/>
        </w:rPr>
      </w:pPr>
    </w:p>
    <w:p w14:paraId="5EA13193" w14:textId="1AF57456" w:rsidR="6E3F5F8C" w:rsidRPr="006A65BA" w:rsidRDefault="6E3F5F8C" w:rsidP="6E3F5F8C">
      <w:pPr>
        <w:spacing w:after="0"/>
        <w:rPr>
          <w:rFonts w:eastAsiaTheme="minorEastAsia"/>
          <w:color w:val="FF0000"/>
          <w:lang w:val="en-CA"/>
        </w:rPr>
      </w:pPr>
    </w:p>
    <w:p w14:paraId="11618B56" w14:textId="77777777" w:rsidR="00BF2A8A" w:rsidRDefault="00BF2A8A" w:rsidP="6E3F5F8C">
      <w:pPr>
        <w:spacing w:after="0"/>
        <w:rPr>
          <w:rFonts w:eastAsiaTheme="minorEastAsia"/>
          <w:color w:val="FF0000"/>
          <w:lang w:val="en-CA"/>
        </w:rPr>
      </w:pPr>
    </w:p>
    <w:p w14:paraId="6B9CEF0E" w14:textId="2DD36B70" w:rsidR="000942F3" w:rsidRPr="00F5349E" w:rsidRDefault="00F5349E" w:rsidP="6E3F5F8C">
      <w:pPr>
        <w:spacing w:after="0"/>
        <w:rPr>
          <w:rFonts w:eastAsiaTheme="minorEastAsia"/>
          <w:i/>
          <w:iCs/>
          <w:lang w:val="en-CA"/>
        </w:rPr>
      </w:pPr>
      <w:r>
        <w:rPr>
          <w:rFonts w:eastAsiaTheme="minorEastAsia"/>
          <w:i/>
          <w:iCs/>
          <w:lang w:val="en-CA"/>
        </w:rPr>
        <w:t>Webform</w:t>
      </w:r>
    </w:p>
    <w:p w14:paraId="60B3C5C3" w14:textId="140A9EFE" w:rsidR="74623733" w:rsidRPr="00B44390" w:rsidRDefault="74623733" w:rsidP="6E3F5F8C">
      <w:pPr>
        <w:spacing w:after="0"/>
        <w:rPr>
          <w:rFonts w:eastAsiaTheme="minorEastAsia"/>
          <w:b/>
          <w:bCs/>
          <w:lang w:val="en-CA"/>
        </w:rPr>
      </w:pPr>
      <w:r w:rsidRPr="00B44390">
        <w:rPr>
          <w:rFonts w:eastAsiaTheme="minorEastAsia"/>
          <w:b/>
          <w:bCs/>
          <w:lang w:val="en-CA"/>
        </w:rPr>
        <w:t>EAIP Project Proposal</w:t>
      </w:r>
    </w:p>
    <w:p w14:paraId="31AF3282" w14:textId="7202E4BA" w:rsidR="6E3F5F8C" w:rsidRDefault="6E3F5F8C" w:rsidP="6E3F5F8C">
      <w:pPr>
        <w:spacing w:after="0"/>
        <w:rPr>
          <w:rFonts w:eastAsiaTheme="minorEastAsia"/>
          <w:lang w:val="en-CA"/>
        </w:rPr>
      </w:pPr>
    </w:p>
    <w:p w14:paraId="7427801E" w14:textId="798404B7" w:rsidR="6E3F5F8C" w:rsidRDefault="6E3F5F8C" w:rsidP="6E3F5F8C">
      <w:pPr>
        <w:spacing w:after="0"/>
        <w:rPr>
          <w:rFonts w:eastAsiaTheme="minorEastAsia"/>
          <w:lang w:val="en-CA"/>
        </w:rPr>
      </w:pPr>
    </w:p>
    <w:p w14:paraId="1C3FE54B" w14:textId="6F8185D7" w:rsidR="547713F6" w:rsidRDefault="547713F6" w:rsidP="6E3F5F8C">
      <w:pPr>
        <w:rPr>
          <w:rFonts w:eastAsiaTheme="minorEastAsia"/>
        </w:rPr>
      </w:pPr>
      <w:r w:rsidRPr="6E3F5F8C">
        <w:rPr>
          <w:rFonts w:eastAsiaTheme="minorEastAsia"/>
        </w:rPr>
        <w:t>Business Information</w:t>
      </w:r>
    </w:p>
    <w:p w14:paraId="60FB8878" w14:textId="77777777" w:rsidR="547713F6" w:rsidRDefault="547713F6">
      <w:r>
        <w:t>Business Name:</w:t>
      </w:r>
    </w:p>
    <w:p w14:paraId="3764E1B8" w14:textId="77777777" w:rsidR="547713F6" w:rsidRDefault="547713F6">
      <w:r>
        <w:t>Contact Person:</w:t>
      </w:r>
    </w:p>
    <w:p w14:paraId="7551A523" w14:textId="77777777" w:rsidR="547713F6" w:rsidRDefault="547713F6">
      <w:r>
        <w:t>Email:</w:t>
      </w:r>
    </w:p>
    <w:p w14:paraId="3A8639BB" w14:textId="77777777" w:rsidR="547713F6" w:rsidRDefault="547713F6">
      <w:r>
        <w:t>Phone Number:</w:t>
      </w:r>
    </w:p>
    <w:p w14:paraId="384645F1" w14:textId="77777777" w:rsidR="547713F6" w:rsidRDefault="547713F6">
      <w:r>
        <w:t>Business Address:</w:t>
      </w:r>
    </w:p>
    <w:p w14:paraId="0E04C7D2" w14:textId="77777777" w:rsidR="547713F6" w:rsidRDefault="547713F6">
      <w:r>
        <w:t>Business Type (e.g., Corporation, Small Business, Non-profit, etc.):</w:t>
      </w:r>
    </w:p>
    <w:p w14:paraId="45D3F99E" w14:textId="342C9A5B" w:rsidR="6E3F5F8C" w:rsidRDefault="6E3F5F8C"/>
    <w:p w14:paraId="0859AE85" w14:textId="1559ADEC" w:rsidR="547713F6" w:rsidRDefault="547713F6">
      <w:r>
        <w:t>Project Details</w:t>
      </w:r>
    </w:p>
    <w:p w14:paraId="0064B350" w14:textId="592246DC" w:rsidR="547713F6" w:rsidRDefault="547713F6" w:rsidP="6E3F5F8C">
      <w:pPr>
        <w:rPr>
          <w:i/>
          <w:iCs/>
        </w:rPr>
      </w:pPr>
      <w:r w:rsidRPr="6E3F5F8C">
        <w:rPr>
          <w:i/>
          <w:iCs/>
        </w:rPr>
        <w:t>Briefly describe your project and how it supports waste reduction or diversion.</w:t>
      </w:r>
    </w:p>
    <w:p w14:paraId="56872BE8" w14:textId="2E79FC60" w:rsidR="6E3F5F8C" w:rsidRDefault="6E3F5F8C" w:rsidP="6E3F5F8C"/>
    <w:p w14:paraId="39AE4CD0" w14:textId="2A529A46" w:rsidR="547713F6" w:rsidRDefault="547713F6">
      <w:r>
        <w:lastRenderedPageBreak/>
        <w:t>Checklist of Eligible Items</w:t>
      </w:r>
    </w:p>
    <w:p w14:paraId="2CFE60C1" w14:textId="67F1B702" w:rsidR="258F3567" w:rsidRDefault="258F3567">
      <w:r>
        <w:t>C</w:t>
      </w:r>
      <w:r w:rsidR="547713F6">
        <w:t>heck the items for which you are seeking reimbursement:</w:t>
      </w:r>
    </w:p>
    <w:p w14:paraId="75A2158B" w14:textId="2C7266A0" w:rsidR="24D61A75" w:rsidRDefault="24D61A75" w:rsidP="6E3F5F8C">
      <w:pPr>
        <w:rPr>
          <w:i/>
          <w:iCs/>
        </w:rPr>
      </w:pPr>
      <w:r w:rsidRPr="6E3F5F8C">
        <w:rPr>
          <w:i/>
          <w:iCs/>
        </w:rPr>
        <w:t>Please specify brand, quantities, colours, sizes, and any other relevant information.</w:t>
      </w:r>
      <w:r w:rsidR="00097E00">
        <w:rPr>
          <w:i/>
          <w:iCs/>
        </w:rPr>
        <w:t xml:space="preserve"> </w:t>
      </w:r>
      <w:r w:rsidR="00916C53">
        <w:rPr>
          <w:i/>
          <w:iCs/>
        </w:rPr>
        <w:t xml:space="preserve">Items must </w:t>
      </w:r>
      <w:r w:rsidR="00EC1951">
        <w:rPr>
          <w:i/>
          <w:iCs/>
        </w:rPr>
        <w:t>comply</w:t>
      </w:r>
      <w:r w:rsidR="00916C53">
        <w:rPr>
          <w:i/>
          <w:iCs/>
        </w:rPr>
        <w:t xml:space="preserve"> with The Waste Management Bylaw</w:t>
      </w:r>
      <w:r w:rsidR="00EC1951">
        <w:rPr>
          <w:i/>
          <w:iCs/>
        </w:rPr>
        <w:t xml:space="preserve"> 2012-63</w:t>
      </w:r>
      <w:r w:rsidR="007727E3">
        <w:rPr>
          <w:i/>
          <w:iCs/>
        </w:rPr>
        <w:t>,</w:t>
      </w:r>
      <w:r w:rsidR="00EC1951">
        <w:rPr>
          <w:i/>
          <w:iCs/>
        </w:rPr>
        <w:t xml:space="preserve"> Section </w:t>
      </w:r>
      <w:r w:rsidR="001F04C9">
        <w:rPr>
          <w:i/>
          <w:iCs/>
        </w:rPr>
        <w:t>37.3-37.4</w:t>
      </w:r>
      <w:r w:rsidR="007727E3">
        <w:rPr>
          <w:i/>
          <w:iCs/>
        </w:rPr>
        <w:t>.</w:t>
      </w:r>
    </w:p>
    <w:p w14:paraId="46D468EC" w14:textId="17F371F5" w:rsidR="1C21A016" w:rsidRDefault="1C21A016" w:rsidP="6E3F5F8C">
      <w:pPr>
        <w:pStyle w:val="ListParagraph"/>
        <w:numPr>
          <w:ilvl w:val="0"/>
          <w:numId w:val="2"/>
        </w:numPr>
        <w:rPr>
          <w:rFonts w:eastAsiaTheme="minorEastAsia"/>
          <w:color w:val="000000" w:themeColor="text1"/>
        </w:rPr>
      </w:pPr>
      <w:r w:rsidRPr="6E3F5F8C">
        <w:rPr>
          <w:rFonts w:eastAsiaTheme="minorEastAsia"/>
          <w:color w:val="000000" w:themeColor="text1"/>
        </w:rPr>
        <w:t>Garbage bins</w:t>
      </w:r>
    </w:p>
    <w:p w14:paraId="606B2E6D" w14:textId="03ABABF6" w:rsidR="1C21A016" w:rsidRDefault="1C21A016" w:rsidP="6E3F5F8C">
      <w:pPr>
        <w:pStyle w:val="ListParagraph"/>
        <w:numPr>
          <w:ilvl w:val="0"/>
          <w:numId w:val="2"/>
        </w:numPr>
        <w:spacing w:after="0"/>
        <w:rPr>
          <w:rFonts w:eastAsiaTheme="minorEastAsia"/>
          <w:color w:val="000000" w:themeColor="text1"/>
        </w:rPr>
      </w:pPr>
      <w:r w:rsidRPr="6E3F5F8C">
        <w:rPr>
          <w:rFonts w:eastAsiaTheme="minorEastAsia"/>
          <w:color w:val="000000" w:themeColor="text1"/>
        </w:rPr>
        <w:t xml:space="preserve">Recycling bins  </w:t>
      </w:r>
    </w:p>
    <w:p w14:paraId="05AEE488" w14:textId="5B57E727" w:rsidR="1C21A016" w:rsidRDefault="1C21A016" w:rsidP="6E3F5F8C">
      <w:pPr>
        <w:pStyle w:val="ListParagraph"/>
        <w:numPr>
          <w:ilvl w:val="0"/>
          <w:numId w:val="2"/>
        </w:numPr>
        <w:spacing w:after="0"/>
        <w:rPr>
          <w:rFonts w:eastAsiaTheme="minorEastAsia"/>
          <w:color w:val="000000" w:themeColor="text1"/>
        </w:rPr>
      </w:pPr>
      <w:r w:rsidRPr="6E3F5F8C">
        <w:rPr>
          <w:rFonts w:eastAsiaTheme="minorEastAsia"/>
          <w:color w:val="000000" w:themeColor="text1"/>
        </w:rPr>
        <w:t>Food and yard waste bins</w:t>
      </w:r>
    </w:p>
    <w:p w14:paraId="6CAFCEA1" w14:textId="4D500A2F" w:rsidR="1C21A016" w:rsidRDefault="1C21A016" w:rsidP="6E3F5F8C">
      <w:pPr>
        <w:pStyle w:val="ListParagraph"/>
        <w:numPr>
          <w:ilvl w:val="0"/>
          <w:numId w:val="2"/>
        </w:numPr>
        <w:spacing w:after="0"/>
        <w:rPr>
          <w:rFonts w:eastAsiaTheme="minorEastAsia"/>
          <w:color w:val="000000" w:themeColor="text1"/>
        </w:rPr>
      </w:pPr>
      <w:r w:rsidRPr="6E3F5F8C">
        <w:rPr>
          <w:rFonts w:eastAsiaTheme="minorEastAsia"/>
          <w:color w:val="000000" w:themeColor="text1"/>
        </w:rPr>
        <w:t>Bins for additional waste streams including refundables, e-waste, batteries and hazardous waste</w:t>
      </w:r>
    </w:p>
    <w:p w14:paraId="0C1E1660" w14:textId="3204ABDF" w:rsidR="1C21A016" w:rsidRDefault="1C21A016" w:rsidP="6E3F5F8C">
      <w:pPr>
        <w:pStyle w:val="ListParagraph"/>
        <w:numPr>
          <w:ilvl w:val="0"/>
          <w:numId w:val="2"/>
        </w:numPr>
        <w:spacing w:after="0"/>
        <w:rPr>
          <w:rFonts w:eastAsiaTheme="minorEastAsia"/>
          <w:color w:val="000000" w:themeColor="text1"/>
        </w:rPr>
      </w:pPr>
      <w:r w:rsidRPr="6E3F5F8C">
        <w:rPr>
          <w:rFonts w:eastAsiaTheme="minorEastAsia"/>
          <w:color w:val="000000" w:themeColor="text1"/>
        </w:rPr>
        <w:t>Bin accessories such as lids, sign frames, castors, and connectors</w:t>
      </w:r>
    </w:p>
    <w:p w14:paraId="05CAC10A" w14:textId="4C9E0D46" w:rsidR="1C21A016" w:rsidRDefault="1C21A016" w:rsidP="6E3F5F8C">
      <w:pPr>
        <w:pStyle w:val="ListParagraph"/>
        <w:numPr>
          <w:ilvl w:val="0"/>
          <w:numId w:val="2"/>
        </w:numPr>
        <w:spacing w:after="0"/>
        <w:rPr>
          <w:rFonts w:eastAsiaTheme="minorEastAsia"/>
          <w:color w:val="000000" w:themeColor="text1"/>
        </w:rPr>
      </w:pPr>
      <w:r w:rsidRPr="6E3F5F8C">
        <w:rPr>
          <w:rFonts w:eastAsiaTheme="minorEastAsia"/>
          <w:color w:val="000000" w:themeColor="text1"/>
        </w:rPr>
        <w:t xml:space="preserve">Bin signage and/or decals </w:t>
      </w:r>
    </w:p>
    <w:p w14:paraId="2886E4E0" w14:textId="31DD1287" w:rsidR="1C21A016" w:rsidRDefault="1C21A016" w:rsidP="6E3F5F8C">
      <w:pPr>
        <w:pStyle w:val="ListParagraph"/>
        <w:numPr>
          <w:ilvl w:val="0"/>
          <w:numId w:val="2"/>
        </w:numPr>
        <w:spacing w:after="0"/>
        <w:rPr>
          <w:rFonts w:eastAsiaTheme="minorEastAsia"/>
          <w:i/>
          <w:iCs/>
          <w:color w:val="000000" w:themeColor="text1"/>
        </w:rPr>
      </w:pPr>
      <w:r w:rsidRPr="6E3F5F8C">
        <w:rPr>
          <w:rFonts w:eastAsiaTheme="minorEastAsia"/>
          <w:color w:val="000000" w:themeColor="text1"/>
        </w:rPr>
        <w:t xml:space="preserve">Food and yard waste processing equipment or technologies* </w:t>
      </w:r>
      <w:r w:rsidRPr="6E3F5F8C">
        <w:rPr>
          <w:rFonts w:eastAsiaTheme="minorEastAsia"/>
          <w:i/>
          <w:iCs/>
          <w:color w:val="000000" w:themeColor="text1"/>
        </w:rPr>
        <w:t>(</w:t>
      </w:r>
      <w:r w:rsidR="1A08A4EB" w:rsidRPr="6E3F5F8C">
        <w:rPr>
          <w:rFonts w:eastAsiaTheme="minorEastAsia"/>
          <w:i/>
          <w:iCs/>
          <w:color w:val="000000" w:themeColor="text1"/>
        </w:rPr>
        <w:t>please specify your plan for the finished compost product. Examples of finished compost usage include donating it to a community garden, employees taking it home and using it in garden beds, etc. Finished compost cannot be landfilled.)</w:t>
      </w:r>
    </w:p>
    <w:p w14:paraId="79475E0D" w14:textId="4A762461" w:rsidR="1C21A016" w:rsidRDefault="1C21A016" w:rsidP="6E3F5F8C">
      <w:pPr>
        <w:pStyle w:val="ListParagraph"/>
        <w:numPr>
          <w:ilvl w:val="0"/>
          <w:numId w:val="2"/>
        </w:numPr>
        <w:spacing w:after="0"/>
        <w:rPr>
          <w:rFonts w:eastAsiaTheme="minorEastAsia"/>
          <w:color w:val="000000" w:themeColor="text1"/>
        </w:rPr>
      </w:pPr>
      <w:r w:rsidRPr="6E3F5F8C">
        <w:rPr>
          <w:rFonts w:eastAsiaTheme="minorEastAsia"/>
          <w:color w:val="000000" w:themeColor="text1"/>
        </w:rPr>
        <w:t>Other waste diversion or reduction technologies**</w:t>
      </w:r>
    </w:p>
    <w:p w14:paraId="1A94FA2B" w14:textId="471D2258" w:rsidR="6E3F5F8C" w:rsidRDefault="6E3F5F8C" w:rsidP="6E3F5F8C">
      <w:pPr>
        <w:rPr>
          <w:rFonts w:eastAsiaTheme="minorEastAsia"/>
        </w:rPr>
      </w:pPr>
    </w:p>
    <w:p w14:paraId="48CE2FAB" w14:textId="61B9DC30" w:rsidR="1C21A016" w:rsidRDefault="1C21A016" w:rsidP="6E3F5F8C">
      <w:pPr>
        <w:ind w:left="-20" w:right="-20"/>
        <w:rPr>
          <w:rFonts w:eastAsiaTheme="minorEastAsia"/>
          <w:lang w:val="en-CA"/>
        </w:rPr>
      </w:pPr>
      <w:r w:rsidRPr="6E3F5F8C">
        <w:rPr>
          <w:rFonts w:eastAsiaTheme="minorEastAsia"/>
          <w:lang w:val="en-CA"/>
        </w:rPr>
        <w:t>*Applicants that generate a small amount of food and yard waste can use more cost-efficient options to handle this material such as countertop composters and other composting technologies that don’t require a collector and hauler. The materials collected in the businesses food and yard waste stream must be the same as the materials collected in the residential food and yard waste service (i.e. must include meat, bones, and dairy).</w:t>
      </w:r>
    </w:p>
    <w:p w14:paraId="0B2079E1" w14:textId="0B6046E6" w:rsidR="1C21A016" w:rsidRDefault="1C21A016" w:rsidP="6E3F5F8C">
      <w:pPr>
        <w:ind w:left="-20" w:right="-20"/>
        <w:rPr>
          <w:rFonts w:eastAsiaTheme="minorEastAsia"/>
          <w:color w:val="000000" w:themeColor="text1"/>
        </w:rPr>
      </w:pPr>
      <w:r w:rsidRPr="6E3F5F8C">
        <w:rPr>
          <w:rFonts w:eastAsiaTheme="minorEastAsia"/>
          <w:color w:val="000000" w:themeColor="text1"/>
        </w:rPr>
        <w:t>**Applicants must have a multi-stream waste management program where recycling, food and yard waste, and garbage are separated at the point of disposal, and the material is hauled to appropriate processers or processed in house. Other waste diversion or reduction technologies can be implemented in addition to, not in lieu of, a multi-stream waste management program. (ex. Businesses must have food and yard waste bins and garbage bins in washrooms to capture paper towel and/or tissues at the point of disposal. Hand dryers can be added in addition to the bins to reduce paper towel usage).</w:t>
      </w:r>
    </w:p>
    <w:p w14:paraId="55DC382D" w14:textId="4EB1BBC4" w:rsidR="6E3F5F8C" w:rsidRDefault="6E3F5F8C" w:rsidP="6E3F5F8C"/>
    <w:p w14:paraId="52A1D9BC" w14:textId="5F7780D1" w:rsidR="21A6BD89" w:rsidRDefault="21A6BD89">
      <w:r>
        <w:t>Capital Investment</w:t>
      </w:r>
    </w:p>
    <w:p w14:paraId="187E910D" w14:textId="0840B571" w:rsidR="21A6BD89" w:rsidRDefault="21A6BD89">
      <w:r>
        <w:t xml:space="preserve">Total capital investment in waste bins </w:t>
      </w:r>
      <w:r w:rsidR="30DF3BF2">
        <w:t>and/</w:t>
      </w:r>
      <w:r>
        <w:t>or technologies (in dollars):</w:t>
      </w:r>
    </w:p>
    <w:p w14:paraId="363D844C" w14:textId="368A03A6" w:rsidR="21A6BD89" w:rsidRDefault="21A6BD89">
      <w:r>
        <w:t>Reimbursement amount requested (10%, up to $15,000):</w:t>
      </w:r>
    </w:p>
    <w:p w14:paraId="60BA4814" w14:textId="058E05AC" w:rsidR="6E3F5F8C" w:rsidRDefault="6E3F5F8C" w:rsidP="6E3F5F8C"/>
    <w:p w14:paraId="3E4A612A" w14:textId="319854D6" w:rsidR="21A6BD89" w:rsidRDefault="76F01696">
      <w:r>
        <w:t>Upload cop</w:t>
      </w:r>
      <w:r w:rsidR="3BBC3229">
        <w:t>y</w:t>
      </w:r>
      <w:r>
        <w:t xml:space="preserve"> of </w:t>
      </w:r>
      <w:r w:rsidR="6AEC5DF2">
        <w:t>quote(s)</w:t>
      </w:r>
      <w:r w:rsidR="6B9C81C3">
        <w:t xml:space="preserve"> for</w:t>
      </w:r>
      <w:r w:rsidR="42233870">
        <w:t xml:space="preserve"> the</w:t>
      </w:r>
      <w:r w:rsidR="6B9C81C3">
        <w:t xml:space="preserve"> it</w:t>
      </w:r>
      <w:r w:rsidR="594A9228">
        <w:t>ems for which you are seeking reimbursement</w:t>
      </w:r>
    </w:p>
    <w:p w14:paraId="0BF4404B" w14:textId="0D25DFE5" w:rsidR="21A6BD89" w:rsidRDefault="21A6BD89">
      <w:r>
        <w:t>Upload photos of items</w:t>
      </w:r>
    </w:p>
    <w:p w14:paraId="09E8DA0E" w14:textId="7415FFFC" w:rsidR="1BE0C37A" w:rsidRDefault="1BE0C37A" w:rsidP="685EED1D">
      <w:r>
        <w:t>Upload copy of hauling quote(s)</w:t>
      </w:r>
    </w:p>
    <w:p w14:paraId="14A5CBCF" w14:textId="1E455DD1" w:rsidR="6E3F5F8C" w:rsidRDefault="6E3F5F8C" w:rsidP="6E3F5F8C"/>
    <w:p w14:paraId="2F72A8B1" w14:textId="051D1B7F" w:rsidR="547713F6" w:rsidRDefault="547713F6">
      <w:r>
        <w:lastRenderedPageBreak/>
        <w:t>Declaration:</w:t>
      </w:r>
    </w:p>
    <w:p w14:paraId="0CB6A82B" w14:textId="4E92178D" w:rsidR="547713F6" w:rsidRPr="000F340D" w:rsidRDefault="547713F6" w:rsidP="6E3F5F8C">
      <w:r w:rsidRPr="000F340D">
        <w:t>By submitting this application, I confirm that the information provided is accurate.</w:t>
      </w:r>
    </w:p>
    <w:p w14:paraId="2C962341" w14:textId="77777777" w:rsidR="6E3F5F8C" w:rsidRDefault="6E3F5F8C"/>
    <w:p w14:paraId="5DB299F2" w14:textId="77777777" w:rsidR="547713F6" w:rsidRDefault="547713F6">
      <w:r>
        <w:t>[Signature Field] ______________________________</w:t>
      </w:r>
    </w:p>
    <w:p w14:paraId="291F4D2D" w14:textId="77777777" w:rsidR="6E3F5F8C" w:rsidRDefault="6E3F5F8C"/>
    <w:p w14:paraId="3A6C7F92" w14:textId="77777777" w:rsidR="547713F6" w:rsidRDefault="547713F6">
      <w:r>
        <w:t>[Date Field] ____________________</w:t>
      </w:r>
    </w:p>
    <w:p w14:paraId="3AA9A9A0" w14:textId="77777777" w:rsidR="6E3F5F8C" w:rsidRDefault="6E3F5F8C"/>
    <w:p w14:paraId="74B8D4BA" w14:textId="77777777" w:rsidR="547713F6" w:rsidRDefault="547713F6">
      <w:r>
        <w:t>Submit</w:t>
      </w:r>
    </w:p>
    <w:p w14:paraId="2D8D7B33" w14:textId="77777777" w:rsidR="6E3F5F8C" w:rsidRDefault="6E3F5F8C"/>
    <w:p w14:paraId="6DC2E1A7" w14:textId="77777777" w:rsidR="547713F6" w:rsidRDefault="547713F6">
      <w:r>
        <w:t>[Submit Button]</w:t>
      </w:r>
    </w:p>
    <w:p w14:paraId="18E27F8F" w14:textId="3FE3826D" w:rsidR="6E3F5F8C" w:rsidRDefault="6E3F5F8C" w:rsidP="6E3F5F8C">
      <w:pPr>
        <w:spacing w:after="0"/>
        <w:rPr>
          <w:rFonts w:ascii="Arial" w:eastAsia="Arial" w:hAnsi="Arial" w:cs="Arial"/>
          <w:lang w:val="en-CA"/>
        </w:rPr>
      </w:pPr>
    </w:p>
    <w:p w14:paraId="4EF29E67" w14:textId="7EDB5751" w:rsidR="6E3F5F8C" w:rsidRDefault="6E3F5F8C" w:rsidP="6E3F5F8C">
      <w:pPr>
        <w:spacing w:after="0"/>
        <w:rPr>
          <w:rFonts w:ascii="Arial" w:eastAsia="Arial" w:hAnsi="Arial" w:cs="Arial"/>
          <w:lang w:val="en-CA"/>
        </w:rPr>
      </w:pPr>
    </w:p>
    <w:p w14:paraId="658C0AE4" w14:textId="0C1681F6" w:rsidR="6E3F5F8C" w:rsidRDefault="6E3F5F8C" w:rsidP="6E3F5F8C">
      <w:pPr>
        <w:spacing w:after="0"/>
        <w:rPr>
          <w:rFonts w:ascii="Arial" w:eastAsia="Arial" w:hAnsi="Arial" w:cs="Arial"/>
          <w:lang w:val="en-CA"/>
        </w:rPr>
      </w:pPr>
    </w:p>
    <w:p w14:paraId="20D7C8D9" w14:textId="20D22CD8" w:rsidR="5F68C1E5" w:rsidRDefault="0AD914AB" w:rsidP="1A1BB956">
      <w:pPr>
        <w:rPr>
          <w:rFonts w:eastAsiaTheme="minorEastAsia"/>
        </w:rPr>
      </w:pPr>
      <w:r w:rsidRPr="685EED1D">
        <w:rPr>
          <w:rFonts w:eastAsiaTheme="minorEastAsia"/>
        </w:rPr>
        <w:t>Approval Process</w:t>
      </w:r>
    </w:p>
    <w:p w14:paraId="22570BC9" w14:textId="7758237C" w:rsidR="5D7B2E3C" w:rsidRDefault="5D7B2E3C" w:rsidP="6E3F5F8C">
      <w:pPr>
        <w:pStyle w:val="ListParagraph"/>
        <w:numPr>
          <w:ilvl w:val="0"/>
          <w:numId w:val="13"/>
        </w:numPr>
        <w:rPr>
          <w:rFonts w:eastAsiaTheme="minorEastAsia"/>
          <w:color w:val="000000" w:themeColor="text1"/>
        </w:rPr>
      </w:pPr>
      <w:r w:rsidRPr="6E3F5F8C">
        <w:rPr>
          <w:rFonts w:eastAsiaTheme="minorEastAsia"/>
          <w:color w:val="000000" w:themeColor="text1"/>
        </w:rPr>
        <w:t xml:space="preserve">The City will contact the applicant by email to confirm receipt of the </w:t>
      </w:r>
      <w:r w:rsidR="36E0034B" w:rsidRPr="6E3F5F8C">
        <w:rPr>
          <w:rFonts w:eastAsiaTheme="minorEastAsia"/>
          <w:color w:val="000000" w:themeColor="text1"/>
        </w:rPr>
        <w:t>EAIP Project P</w:t>
      </w:r>
      <w:r w:rsidRPr="6E3F5F8C">
        <w:rPr>
          <w:rFonts w:eastAsiaTheme="minorEastAsia"/>
          <w:color w:val="000000" w:themeColor="text1"/>
        </w:rPr>
        <w:t>roposal and ask any clarifying questions no later than 48 hours after the proposal is submitted.</w:t>
      </w:r>
    </w:p>
    <w:p w14:paraId="0DCAADD5" w14:textId="664E920E" w:rsidR="3500843D" w:rsidRDefault="3500843D" w:rsidP="6E3F5F8C">
      <w:pPr>
        <w:pStyle w:val="ListParagraph"/>
        <w:numPr>
          <w:ilvl w:val="0"/>
          <w:numId w:val="13"/>
        </w:numPr>
        <w:rPr>
          <w:rFonts w:eastAsiaTheme="minorEastAsia"/>
        </w:rPr>
      </w:pPr>
      <w:r w:rsidRPr="6E3F5F8C">
        <w:rPr>
          <w:rFonts w:eastAsiaTheme="minorEastAsia"/>
          <w:color w:val="000000" w:themeColor="text1"/>
        </w:rPr>
        <w:t>The City will review the application to ensure it meets the eligibility criteria.</w:t>
      </w:r>
    </w:p>
    <w:p w14:paraId="38A28401" w14:textId="617BA781" w:rsidR="5D7B2E3C" w:rsidRDefault="5D7B2E3C" w:rsidP="6E3F5F8C">
      <w:pPr>
        <w:pStyle w:val="ListParagraph"/>
        <w:numPr>
          <w:ilvl w:val="0"/>
          <w:numId w:val="13"/>
        </w:numPr>
        <w:rPr>
          <w:rFonts w:eastAsiaTheme="minorEastAsia"/>
          <w:color w:val="000000" w:themeColor="text1"/>
        </w:rPr>
      </w:pPr>
      <w:r w:rsidRPr="6E3F5F8C">
        <w:rPr>
          <w:rFonts w:eastAsiaTheme="minorEastAsia"/>
          <w:color w:val="000000" w:themeColor="text1"/>
        </w:rPr>
        <w:t>The City will notify applicants if their proposal has been approved or denied no later than 10 business days after submission</w:t>
      </w:r>
      <w:r w:rsidR="2DF63CDD" w:rsidRPr="6E3F5F8C">
        <w:rPr>
          <w:rFonts w:eastAsiaTheme="minorEastAsia"/>
          <w:color w:val="000000" w:themeColor="text1"/>
        </w:rPr>
        <w:t>.</w:t>
      </w:r>
    </w:p>
    <w:p w14:paraId="5D346F7F" w14:textId="47A8CC6D" w:rsidR="11B1715B" w:rsidRDefault="009E1526" w:rsidP="6E3F5F8C">
      <w:pPr>
        <w:pStyle w:val="ListParagraph"/>
        <w:numPr>
          <w:ilvl w:val="0"/>
          <w:numId w:val="13"/>
        </w:numPr>
        <w:rPr>
          <w:rFonts w:eastAsiaTheme="minorEastAsia"/>
        </w:rPr>
      </w:pPr>
      <w:r>
        <w:rPr>
          <w:rFonts w:eastAsiaTheme="minorEastAsia"/>
        </w:rPr>
        <w:t>EAIP Project Proposal</w:t>
      </w:r>
      <w:r w:rsidR="00903F0B">
        <w:rPr>
          <w:rFonts w:eastAsiaTheme="minorEastAsia"/>
        </w:rPr>
        <w:t xml:space="preserve"> approval</w:t>
      </w:r>
      <w:r w:rsidR="11B1715B" w:rsidRPr="6E3F5F8C">
        <w:rPr>
          <w:rFonts w:eastAsiaTheme="minorEastAsia"/>
        </w:rPr>
        <w:t xml:space="preserve"> is at the discretion of the Director of Water, Waste &amp; Environment.</w:t>
      </w:r>
    </w:p>
    <w:p w14:paraId="5C20DF43" w14:textId="18220821" w:rsidR="00FD6B76" w:rsidRPr="005E718A" w:rsidRDefault="00FD6B76" w:rsidP="6E3F5F8C">
      <w:pPr>
        <w:pStyle w:val="ListParagraph"/>
        <w:numPr>
          <w:ilvl w:val="0"/>
          <w:numId w:val="13"/>
        </w:numPr>
        <w:rPr>
          <w:rFonts w:eastAsiaTheme="minorEastAsia" w:cstheme="minorHAnsi"/>
        </w:rPr>
      </w:pPr>
      <w:r>
        <w:rPr>
          <w:rFonts w:eastAsiaTheme="minorEastAsia"/>
        </w:rPr>
        <w:t xml:space="preserve">EAIP Project Proposals will be </w:t>
      </w:r>
      <w:r w:rsidR="00591DF2">
        <w:rPr>
          <w:rFonts w:eastAsiaTheme="minorEastAsia"/>
        </w:rPr>
        <w:t>approved</w:t>
      </w:r>
      <w:r>
        <w:rPr>
          <w:rFonts w:eastAsiaTheme="minorEastAsia"/>
        </w:rPr>
        <w:t xml:space="preserve"> </w:t>
      </w:r>
      <w:r w:rsidR="00591DF2">
        <w:rPr>
          <w:rFonts w:eastAsiaTheme="minorEastAsia"/>
        </w:rPr>
        <w:t xml:space="preserve">and funding will be allocated </w:t>
      </w:r>
      <w:r>
        <w:rPr>
          <w:rFonts w:eastAsiaTheme="minorEastAsia"/>
        </w:rPr>
        <w:t xml:space="preserve">on a first come, first served </w:t>
      </w:r>
      <w:r w:rsidRPr="005E718A">
        <w:rPr>
          <w:rFonts w:eastAsiaTheme="minorEastAsia" w:cstheme="minorHAnsi"/>
        </w:rPr>
        <w:t>basis</w:t>
      </w:r>
      <w:r w:rsidR="004B53C6" w:rsidRPr="005E718A">
        <w:rPr>
          <w:rFonts w:eastAsiaTheme="minorEastAsia" w:cstheme="minorHAnsi"/>
        </w:rPr>
        <w:t xml:space="preserve"> until the maximum distribution of $1 million is reached.</w:t>
      </w:r>
    </w:p>
    <w:p w14:paraId="0D1D243E" w14:textId="77BFF858" w:rsidR="002863AD" w:rsidRPr="005E718A" w:rsidRDefault="008E59CD" w:rsidP="008E59CD">
      <w:pPr>
        <w:pStyle w:val="ListParagraph"/>
        <w:numPr>
          <w:ilvl w:val="0"/>
          <w:numId w:val="13"/>
        </w:numPr>
        <w:rPr>
          <w:rFonts w:eastAsia="Arial" w:cstheme="minorHAnsi"/>
          <w:color w:val="000000" w:themeColor="text1"/>
        </w:rPr>
      </w:pPr>
      <w:r w:rsidRPr="685EED1D">
        <w:rPr>
          <w:rFonts w:eastAsia="Arial"/>
          <w:color w:val="000000" w:themeColor="text1"/>
        </w:rPr>
        <w:t>Approved a</w:t>
      </w:r>
      <w:r w:rsidR="004F7A63" w:rsidRPr="685EED1D">
        <w:rPr>
          <w:rFonts w:eastAsia="Arial"/>
          <w:color w:val="000000" w:themeColor="text1"/>
        </w:rPr>
        <w:t>pplicants must submit an EAIP Funding Application within 90 days of the date of their EAIP Project Proposal approval as proof of implementation of their multi-stream waste management progra</w:t>
      </w:r>
      <w:r w:rsidRPr="685EED1D">
        <w:rPr>
          <w:rFonts w:eastAsia="Arial"/>
          <w:color w:val="000000" w:themeColor="text1"/>
        </w:rPr>
        <w:t>m</w:t>
      </w:r>
      <w:r w:rsidR="004F7A63" w:rsidRPr="685EED1D">
        <w:rPr>
          <w:rFonts w:eastAsia="Arial"/>
          <w:color w:val="000000" w:themeColor="text1"/>
        </w:rPr>
        <w:t xml:space="preserve"> to receive funding.</w:t>
      </w:r>
    </w:p>
    <w:p w14:paraId="13ACEF4C" w14:textId="3BE785CB" w:rsidR="5B16F880" w:rsidRDefault="5B16F880" w:rsidP="6E3F5F8C">
      <w:pPr>
        <w:pStyle w:val="ListParagraph"/>
        <w:numPr>
          <w:ilvl w:val="0"/>
          <w:numId w:val="13"/>
        </w:numPr>
        <w:rPr>
          <w:rFonts w:ascii="Calibri" w:eastAsia="Calibri" w:hAnsi="Calibri" w:cs="Calibri"/>
        </w:rPr>
      </w:pPr>
      <w:r w:rsidRPr="6E3F5F8C">
        <w:rPr>
          <w:rFonts w:eastAsiaTheme="minorEastAsia"/>
        </w:rPr>
        <w:t xml:space="preserve">One </w:t>
      </w:r>
      <w:r w:rsidR="000D2D0D">
        <w:rPr>
          <w:rFonts w:eastAsiaTheme="minorEastAsia"/>
        </w:rPr>
        <w:t>EAIP Project Proposal</w:t>
      </w:r>
      <w:r w:rsidRPr="6E3F5F8C">
        <w:rPr>
          <w:rFonts w:eastAsiaTheme="minorEastAsia"/>
        </w:rPr>
        <w:t xml:space="preserve"> per business entity is permitted. If your business has more than one physical location, include the total capital investment costs for all locations in your </w:t>
      </w:r>
      <w:r w:rsidR="007D18C3">
        <w:rPr>
          <w:rFonts w:eastAsiaTheme="minorEastAsia"/>
        </w:rPr>
        <w:t>proposal</w:t>
      </w:r>
      <w:r w:rsidRPr="6E3F5F8C">
        <w:rPr>
          <w:rFonts w:eastAsiaTheme="minorEastAsia"/>
        </w:rPr>
        <w:t xml:space="preserve">. Multiple </w:t>
      </w:r>
      <w:r w:rsidR="00360FA3">
        <w:rPr>
          <w:rFonts w:eastAsiaTheme="minorEastAsia"/>
        </w:rPr>
        <w:t>proposals</w:t>
      </w:r>
      <w:r w:rsidRPr="6E3F5F8C">
        <w:rPr>
          <w:rFonts w:eastAsiaTheme="minorEastAsia"/>
        </w:rPr>
        <w:t xml:space="preserve"> per business entity will not be accepted.</w:t>
      </w:r>
    </w:p>
    <w:p w14:paraId="13D71866" w14:textId="2314B0AC" w:rsidR="6E3F5F8C" w:rsidRPr="00360FA3" w:rsidRDefault="6E3F5F8C" w:rsidP="6E3F5F8C">
      <w:pPr>
        <w:rPr>
          <w:rFonts w:eastAsia="Arial" w:cstheme="minorHAnsi"/>
          <w:color w:val="000000" w:themeColor="text1"/>
        </w:rPr>
      </w:pPr>
    </w:p>
    <w:p w14:paraId="5A26AC9F" w14:textId="128A4A58" w:rsidR="6E3F5F8C" w:rsidRPr="00360FA3" w:rsidRDefault="6E3F5F8C" w:rsidP="6E3F5F8C">
      <w:pPr>
        <w:rPr>
          <w:rFonts w:eastAsia="Arial" w:cstheme="minorHAnsi"/>
          <w:color w:val="000000" w:themeColor="text1"/>
        </w:rPr>
      </w:pPr>
    </w:p>
    <w:p w14:paraId="068D42A2" w14:textId="77777777" w:rsidR="00F5349E" w:rsidRDefault="00F5349E" w:rsidP="6E3F5F8C">
      <w:pPr>
        <w:rPr>
          <w:rFonts w:eastAsia="Arial" w:cstheme="minorHAnsi"/>
          <w:color w:val="000000" w:themeColor="text1"/>
        </w:rPr>
      </w:pPr>
    </w:p>
    <w:p w14:paraId="225DDFA5" w14:textId="77777777" w:rsidR="00F5349E" w:rsidRDefault="00F5349E" w:rsidP="6E3F5F8C">
      <w:pPr>
        <w:rPr>
          <w:rFonts w:eastAsia="Arial" w:cstheme="minorHAnsi"/>
          <w:color w:val="000000" w:themeColor="text1"/>
        </w:rPr>
      </w:pPr>
    </w:p>
    <w:p w14:paraId="3381E4C8" w14:textId="77777777" w:rsidR="00F5349E" w:rsidRPr="00360FA3" w:rsidRDefault="00F5349E" w:rsidP="6E3F5F8C">
      <w:pPr>
        <w:rPr>
          <w:rFonts w:eastAsia="Arial" w:cstheme="minorHAnsi"/>
          <w:color w:val="000000" w:themeColor="text1"/>
        </w:rPr>
      </w:pPr>
    </w:p>
    <w:p w14:paraId="13EEFEC6" w14:textId="77777777" w:rsidR="005908C0" w:rsidRDefault="005908C0" w:rsidP="6E3F5F8C">
      <w:pPr>
        <w:rPr>
          <w:rFonts w:eastAsia="Arial"/>
          <w:b/>
          <w:color w:val="000000" w:themeColor="text1"/>
        </w:rPr>
      </w:pPr>
    </w:p>
    <w:p w14:paraId="33AA2749" w14:textId="1272FED3" w:rsidR="685EED1D" w:rsidRDefault="685EED1D" w:rsidP="685EED1D">
      <w:pPr>
        <w:rPr>
          <w:rFonts w:eastAsia="Arial"/>
          <w:b/>
          <w:bCs/>
          <w:color w:val="000000" w:themeColor="text1"/>
        </w:rPr>
      </w:pPr>
    </w:p>
    <w:p w14:paraId="3F97DED8" w14:textId="4B5C2B26" w:rsidR="00ED0920" w:rsidRPr="00F5349E" w:rsidRDefault="00F5349E" w:rsidP="6E3F5F8C">
      <w:pPr>
        <w:rPr>
          <w:rFonts w:eastAsia="Arial" w:cstheme="minorHAnsi"/>
          <w:i/>
          <w:iCs/>
          <w:color w:val="000000" w:themeColor="text1"/>
        </w:rPr>
      </w:pPr>
      <w:r w:rsidRPr="00F5349E">
        <w:rPr>
          <w:rFonts w:eastAsia="Arial" w:cstheme="minorHAnsi"/>
          <w:i/>
          <w:iCs/>
          <w:color w:val="000000" w:themeColor="text1"/>
        </w:rPr>
        <w:t>Webform</w:t>
      </w:r>
    </w:p>
    <w:p w14:paraId="15448A45" w14:textId="4E2F9EE1" w:rsidR="3B89F6B5" w:rsidRPr="00B44390" w:rsidRDefault="3B89F6B5" w:rsidP="6E3F5F8C">
      <w:pPr>
        <w:rPr>
          <w:rFonts w:eastAsia="Arial" w:cstheme="minorHAnsi"/>
          <w:b/>
          <w:bCs/>
          <w:color w:val="000000" w:themeColor="text1"/>
        </w:rPr>
      </w:pPr>
      <w:r w:rsidRPr="00B44390">
        <w:rPr>
          <w:rFonts w:eastAsia="Arial" w:cstheme="minorHAnsi"/>
          <w:b/>
          <w:bCs/>
          <w:color w:val="000000" w:themeColor="text1"/>
        </w:rPr>
        <w:t>EAIP Funding Application</w:t>
      </w:r>
    </w:p>
    <w:p w14:paraId="0C103582" w14:textId="20C81C02" w:rsidR="000F340D" w:rsidRPr="00FC71EA" w:rsidRDefault="000F340D" w:rsidP="00FC71EA">
      <w:pPr>
        <w:rPr>
          <w:rFonts w:eastAsia="Arial" w:cstheme="minorHAnsi"/>
          <w:color w:val="000000" w:themeColor="text1"/>
        </w:rPr>
      </w:pPr>
      <w:r w:rsidRPr="00FC71EA">
        <w:rPr>
          <w:rFonts w:eastAsiaTheme="minorEastAsia"/>
          <w:lang w:val="en-CA"/>
        </w:rPr>
        <w:t xml:space="preserve">Businesses and organizations that </w:t>
      </w:r>
      <w:r w:rsidR="0065303A" w:rsidRPr="00FC71EA">
        <w:rPr>
          <w:rFonts w:eastAsiaTheme="minorEastAsia"/>
          <w:lang w:val="en-CA"/>
        </w:rPr>
        <w:t xml:space="preserve">have </w:t>
      </w:r>
      <w:r w:rsidR="003B7865" w:rsidRPr="00FC71EA">
        <w:rPr>
          <w:rFonts w:eastAsiaTheme="minorEastAsia"/>
          <w:lang w:val="en-CA"/>
        </w:rPr>
        <w:t xml:space="preserve">an approved EAIP Project Proposal </w:t>
      </w:r>
      <w:r w:rsidR="00AF58B4" w:rsidRPr="00FC71EA">
        <w:rPr>
          <w:rFonts w:eastAsiaTheme="minorEastAsia"/>
          <w:lang w:val="en-CA"/>
        </w:rPr>
        <w:t xml:space="preserve">can submit an EAIP Funding Application. </w:t>
      </w:r>
    </w:p>
    <w:p w14:paraId="64E176E5" w14:textId="77777777" w:rsidR="000F340D" w:rsidRDefault="000F340D" w:rsidP="000F340D">
      <w:pPr>
        <w:spacing w:after="0"/>
        <w:rPr>
          <w:rFonts w:eastAsiaTheme="minorEastAsia"/>
          <w:lang w:val="en-CA"/>
        </w:rPr>
      </w:pPr>
    </w:p>
    <w:p w14:paraId="389B11A6" w14:textId="77777777" w:rsidR="000F340D" w:rsidRDefault="000F340D" w:rsidP="000F340D">
      <w:pPr>
        <w:rPr>
          <w:rFonts w:eastAsiaTheme="minorEastAsia"/>
        </w:rPr>
      </w:pPr>
      <w:r w:rsidRPr="6E3F5F8C">
        <w:rPr>
          <w:rFonts w:eastAsiaTheme="minorEastAsia"/>
        </w:rPr>
        <w:t>Business Information</w:t>
      </w:r>
    </w:p>
    <w:p w14:paraId="3000DAB5" w14:textId="77777777" w:rsidR="001906E6" w:rsidRDefault="001906E6" w:rsidP="001906E6">
      <w:r>
        <w:t>Business Name:</w:t>
      </w:r>
    </w:p>
    <w:p w14:paraId="2BD31D95" w14:textId="77777777" w:rsidR="001906E6" w:rsidRDefault="001906E6" w:rsidP="001906E6">
      <w:r>
        <w:t>Contact Person:</w:t>
      </w:r>
    </w:p>
    <w:p w14:paraId="5D22B013" w14:textId="77777777" w:rsidR="001906E6" w:rsidRDefault="001906E6" w:rsidP="001906E6">
      <w:r>
        <w:t>Email:</w:t>
      </w:r>
    </w:p>
    <w:p w14:paraId="16C9A5AB" w14:textId="77777777" w:rsidR="001906E6" w:rsidRDefault="001906E6" w:rsidP="001906E6">
      <w:r>
        <w:t>Phone Number:</w:t>
      </w:r>
    </w:p>
    <w:p w14:paraId="50E53FA7" w14:textId="77777777" w:rsidR="001906E6" w:rsidRDefault="001906E6" w:rsidP="001906E6">
      <w:r>
        <w:t>Business Address:</w:t>
      </w:r>
    </w:p>
    <w:p w14:paraId="05C7BBCB" w14:textId="77777777" w:rsidR="001906E6" w:rsidRDefault="001906E6" w:rsidP="001906E6">
      <w:r>
        <w:t>Business Type (e.g., Corporation, Small Business, Non-profit, etc.):</w:t>
      </w:r>
    </w:p>
    <w:p w14:paraId="6E9D92D2" w14:textId="77777777" w:rsidR="000F340D" w:rsidRDefault="000F340D" w:rsidP="000F340D"/>
    <w:p w14:paraId="2E1680FF" w14:textId="77777777" w:rsidR="000F340D" w:rsidRDefault="000F340D" w:rsidP="000F340D">
      <w:r>
        <w:t>Capital Investment</w:t>
      </w:r>
    </w:p>
    <w:p w14:paraId="305F701C" w14:textId="77777777" w:rsidR="001906E6" w:rsidRDefault="001906E6" w:rsidP="001906E6">
      <w:r>
        <w:t>Total capital investment in waste bins or technologies (in dollars):</w:t>
      </w:r>
    </w:p>
    <w:p w14:paraId="585CA1DC" w14:textId="77777777" w:rsidR="000F340D" w:rsidRDefault="000F340D" w:rsidP="000F340D">
      <w:r>
        <w:t>Reimbursement amount requested (10%, up to $15,000):</w:t>
      </w:r>
    </w:p>
    <w:p w14:paraId="7F358089" w14:textId="77777777" w:rsidR="000F340D" w:rsidRDefault="000F340D" w:rsidP="000F340D"/>
    <w:p w14:paraId="42910B92" w14:textId="2834A66F" w:rsidR="000F340D" w:rsidRDefault="000F340D" w:rsidP="000F340D">
      <w:r>
        <w:t xml:space="preserve">Upload copy of </w:t>
      </w:r>
      <w:r w:rsidR="00492141">
        <w:t>EAIP Project Proposal approval letter</w:t>
      </w:r>
    </w:p>
    <w:p w14:paraId="1A051942" w14:textId="23EF38B3" w:rsidR="00492141" w:rsidRDefault="00492141" w:rsidP="000F340D">
      <w:r>
        <w:t xml:space="preserve">Upload </w:t>
      </w:r>
      <w:r w:rsidR="6C490FE4">
        <w:t>cop</w:t>
      </w:r>
      <w:r w:rsidR="618F377C">
        <w:t>y</w:t>
      </w:r>
      <w:r>
        <w:t xml:space="preserve"> of </w:t>
      </w:r>
      <w:r w:rsidR="00546B95">
        <w:t xml:space="preserve">paid itemized </w:t>
      </w:r>
      <w:r w:rsidR="0EFB9465">
        <w:t>invoice</w:t>
      </w:r>
      <w:r w:rsidR="70ECA7DA">
        <w:t>(</w:t>
      </w:r>
      <w:r w:rsidR="32246DC1">
        <w:t>s</w:t>
      </w:r>
      <w:r w:rsidR="2EB27398">
        <w:t>)</w:t>
      </w:r>
    </w:p>
    <w:p w14:paraId="5175A6FF" w14:textId="02692F41" w:rsidR="000F340D" w:rsidRDefault="000F340D" w:rsidP="000F340D">
      <w:r>
        <w:t>Upload photos of</w:t>
      </w:r>
      <w:r w:rsidR="009A2DC3">
        <w:t xml:space="preserve"> </w:t>
      </w:r>
      <w:r w:rsidR="00E9559C">
        <w:t xml:space="preserve">the </w:t>
      </w:r>
      <w:r w:rsidR="009A2DC3">
        <w:t>installed bins and/or</w:t>
      </w:r>
      <w:r w:rsidR="00B4097E">
        <w:t xml:space="preserve"> waste reduction and/or diversion</w:t>
      </w:r>
      <w:r w:rsidR="009A2DC3">
        <w:t xml:space="preserve"> technologies</w:t>
      </w:r>
      <w:r w:rsidR="00E9559C">
        <w:t xml:space="preserve"> as detailed in your EAIP Project Proposal</w:t>
      </w:r>
    </w:p>
    <w:p w14:paraId="1B1A0147" w14:textId="27D23FF1" w:rsidR="27090AEA" w:rsidRDefault="27090AEA" w:rsidP="685EED1D">
      <w:r>
        <w:t>Upload copy of hauling contract(s)</w:t>
      </w:r>
    </w:p>
    <w:p w14:paraId="29945F00" w14:textId="77777777" w:rsidR="682C813E" w:rsidRDefault="682C813E" w:rsidP="682C813E"/>
    <w:p w14:paraId="3C0D5F16" w14:textId="77777777" w:rsidR="001906E6" w:rsidRDefault="001906E6" w:rsidP="001906E6">
      <w:r>
        <w:t>Declaration:</w:t>
      </w:r>
    </w:p>
    <w:p w14:paraId="6805B1E5" w14:textId="57408FF7" w:rsidR="001906E6" w:rsidRDefault="001906E6" w:rsidP="001906E6">
      <w:r>
        <w:t>By submitting this application, I confirm that the information provided is accurate.</w:t>
      </w:r>
    </w:p>
    <w:p w14:paraId="3D869567" w14:textId="77777777" w:rsidR="001906E6" w:rsidRDefault="001906E6" w:rsidP="001906E6"/>
    <w:p w14:paraId="6F1E69E1" w14:textId="77777777" w:rsidR="001906E6" w:rsidRDefault="001906E6" w:rsidP="001906E6">
      <w:r>
        <w:t>[Signature Field] ______________________________</w:t>
      </w:r>
    </w:p>
    <w:p w14:paraId="7CD0D84B" w14:textId="77777777" w:rsidR="001906E6" w:rsidRDefault="001906E6" w:rsidP="001906E6"/>
    <w:p w14:paraId="7306A350" w14:textId="77777777" w:rsidR="001906E6" w:rsidRDefault="001906E6" w:rsidP="001906E6">
      <w:r>
        <w:t>[Date Field] ____________________</w:t>
      </w:r>
    </w:p>
    <w:p w14:paraId="60B42DD2" w14:textId="77777777" w:rsidR="001906E6" w:rsidRDefault="001906E6" w:rsidP="001906E6"/>
    <w:p w14:paraId="7B4EB192" w14:textId="77777777" w:rsidR="001906E6" w:rsidRDefault="001906E6" w:rsidP="001906E6">
      <w:r>
        <w:t>Submit</w:t>
      </w:r>
    </w:p>
    <w:p w14:paraId="14FF178B" w14:textId="77777777" w:rsidR="001906E6" w:rsidRDefault="001906E6" w:rsidP="001906E6"/>
    <w:p w14:paraId="1936D962" w14:textId="77777777" w:rsidR="001906E6" w:rsidRDefault="001906E6" w:rsidP="001906E6">
      <w:r>
        <w:t>[Submit Button]</w:t>
      </w:r>
    </w:p>
    <w:p w14:paraId="3F06BDEC" w14:textId="38BC4B46" w:rsidR="001906E6" w:rsidRPr="00360FA3" w:rsidRDefault="001906E6" w:rsidP="001906E6">
      <w:pPr>
        <w:rPr>
          <w:rFonts w:eastAsia="Arial" w:cstheme="minorHAnsi"/>
          <w:color w:val="000000" w:themeColor="text1"/>
        </w:rPr>
      </w:pPr>
    </w:p>
    <w:p w14:paraId="63458564" w14:textId="6E0339A6" w:rsidR="6E3F5F8C" w:rsidRDefault="6E3F5F8C" w:rsidP="6E3F5F8C">
      <w:pPr>
        <w:rPr>
          <w:rFonts w:ascii="Arial" w:eastAsia="Arial" w:hAnsi="Arial" w:cs="Arial"/>
          <w:color w:val="000000" w:themeColor="text1"/>
        </w:rPr>
      </w:pPr>
    </w:p>
    <w:p w14:paraId="47C48565" w14:textId="4115E520" w:rsidR="0B01C691" w:rsidRPr="00360FA3" w:rsidRDefault="2269D611" w:rsidP="6E3F5F8C">
      <w:pPr>
        <w:rPr>
          <w:rFonts w:eastAsia="Arial"/>
          <w:color w:val="000000" w:themeColor="text1"/>
        </w:rPr>
      </w:pPr>
      <w:r w:rsidRPr="685EED1D">
        <w:rPr>
          <w:rFonts w:eastAsia="Arial"/>
          <w:color w:val="000000" w:themeColor="text1"/>
        </w:rPr>
        <w:t>Approval Process</w:t>
      </w:r>
    </w:p>
    <w:p w14:paraId="62820C83" w14:textId="19EF13E2" w:rsidR="008D5971" w:rsidRPr="00360FA3" w:rsidRDefault="008D5971" w:rsidP="6E3F5F8C">
      <w:pPr>
        <w:pStyle w:val="ListParagraph"/>
        <w:numPr>
          <w:ilvl w:val="0"/>
          <w:numId w:val="13"/>
        </w:numPr>
        <w:rPr>
          <w:rFonts w:eastAsia="Arial" w:cstheme="minorHAnsi"/>
          <w:color w:val="000000" w:themeColor="text1"/>
        </w:rPr>
      </w:pPr>
      <w:r w:rsidRPr="685EED1D">
        <w:rPr>
          <w:rFonts w:eastAsia="Arial"/>
          <w:color w:val="000000" w:themeColor="text1"/>
        </w:rPr>
        <w:t>Only EAIP Funding Application</w:t>
      </w:r>
      <w:r w:rsidR="00BA62A4" w:rsidRPr="685EED1D">
        <w:rPr>
          <w:rFonts w:eastAsia="Arial"/>
          <w:color w:val="000000" w:themeColor="text1"/>
        </w:rPr>
        <w:t xml:space="preserve"> applicants that have </w:t>
      </w:r>
      <w:r w:rsidR="00F6532B" w:rsidRPr="685EED1D">
        <w:rPr>
          <w:rFonts w:eastAsia="Arial"/>
          <w:color w:val="000000" w:themeColor="text1"/>
        </w:rPr>
        <w:t>an approved EAIP Project Proposal will be accepted.</w:t>
      </w:r>
    </w:p>
    <w:p w14:paraId="774729DF" w14:textId="5CA27306" w:rsidR="525DFECF" w:rsidRPr="00360FA3" w:rsidRDefault="525DFECF" w:rsidP="6E3F5F8C">
      <w:pPr>
        <w:pStyle w:val="ListParagraph"/>
        <w:numPr>
          <w:ilvl w:val="0"/>
          <w:numId w:val="13"/>
        </w:numPr>
        <w:rPr>
          <w:rFonts w:eastAsia="Arial" w:cstheme="minorHAnsi"/>
          <w:color w:val="000000" w:themeColor="text1"/>
        </w:rPr>
      </w:pPr>
      <w:r w:rsidRPr="685EED1D">
        <w:rPr>
          <w:rFonts w:eastAsia="Arial"/>
          <w:color w:val="000000" w:themeColor="text1"/>
        </w:rPr>
        <w:t>Applicants must</w:t>
      </w:r>
      <w:r w:rsidR="6163A61A" w:rsidRPr="685EED1D">
        <w:rPr>
          <w:rFonts w:eastAsia="Arial"/>
          <w:color w:val="000000" w:themeColor="text1"/>
        </w:rPr>
        <w:t xml:space="preserve"> submit an EAIP </w:t>
      </w:r>
      <w:r w:rsidR="3A86ED38" w:rsidRPr="685EED1D">
        <w:rPr>
          <w:rFonts w:eastAsia="Arial"/>
          <w:color w:val="000000" w:themeColor="text1"/>
        </w:rPr>
        <w:t>F</w:t>
      </w:r>
      <w:r w:rsidR="6163A61A" w:rsidRPr="685EED1D">
        <w:rPr>
          <w:rFonts w:eastAsia="Arial"/>
          <w:color w:val="000000" w:themeColor="text1"/>
        </w:rPr>
        <w:t xml:space="preserve">unding </w:t>
      </w:r>
      <w:r w:rsidR="1BA7F4B5" w:rsidRPr="685EED1D">
        <w:rPr>
          <w:rFonts w:eastAsia="Arial"/>
          <w:color w:val="000000" w:themeColor="text1"/>
        </w:rPr>
        <w:t>A</w:t>
      </w:r>
      <w:r w:rsidR="6163A61A" w:rsidRPr="685EED1D">
        <w:rPr>
          <w:rFonts w:eastAsia="Arial"/>
          <w:color w:val="000000" w:themeColor="text1"/>
        </w:rPr>
        <w:t>pplication</w:t>
      </w:r>
      <w:r w:rsidR="00F6532B" w:rsidRPr="685EED1D">
        <w:rPr>
          <w:rFonts w:eastAsia="Arial"/>
          <w:color w:val="000000" w:themeColor="text1"/>
        </w:rPr>
        <w:t xml:space="preserve"> </w:t>
      </w:r>
      <w:r w:rsidR="79CED7B5" w:rsidRPr="685EED1D">
        <w:rPr>
          <w:rFonts w:eastAsia="Arial"/>
          <w:color w:val="000000" w:themeColor="text1"/>
        </w:rPr>
        <w:t>within 90 days of the</w:t>
      </w:r>
      <w:r w:rsidR="006A544C" w:rsidRPr="685EED1D">
        <w:rPr>
          <w:rFonts w:eastAsia="Arial"/>
          <w:color w:val="000000" w:themeColor="text1"/>
        </w:rPr>
        <w:t xml:space="preserve"> approval</w:t>
      </w:r>
      <w:r w:rsidR="79CED7B5" w:rsidRPr="685EED1D">
        <w:rPr>
          <w:rFonts w:eastAsia="Arial"/>
          <w:color w:val="000000" w:themeColor="text1"/>
        </w:rPr>
        <w:t xml:space="preserve"> date of</w:t>
      </w:r>
      <w:r w:rsidR="5CE1C76C" w:rsidRPr="685EED1D">
        <w:rPr>
          <w:rFonts w:eastAsia="Arial"/>
          <w:color w:val="000000" w:themeColor="text1"/>
        </w:rPr>
        <w:t xml:space="preserve"> their</w:t>
      </w:r>
      <w:r w:rsidR="79CED7B5" w:rsidRPr="685EED1D">
        <w:rPr>
          <w:rFonts w:eastAsia="Arial"/>
          <w:color w:val="000000" w:themeColor="text1"/>
        </w:rPr>
        <w:t xml:space="preserve"> EAIP Project Proposal </w:t>
      </w:r>
      <w:r w:rsidR="20B69B6B" w:rsidRPr="685EED1D">
        <w:rPr>
          <w:rFonts w:eastAsia="Arial"/>
          <w:color w:val="000000" w:themeColor="text1"/>
        </w:rPr>
        <w:t>as proof of implementation of their multi-stream waste management program</w:t>
      </w:r>
      <w:r w:rsidR="0DAFF1AB" w:rsidRPr="685EED1D">
        <w:rPr>
          <w:rFonts w:eastAsia="Arial"/>
          <w:color w:val="000000" w:themeColor="text1"/>
        </w:rPr>
        <w:t xml:space="preserve"> and to receive funding.</w:t>
      </w:r>
    </w:p>
    <w:p w14:paraId="19DF5516" w14:textId="6774617A" w:rsidR="465DF0ED" w:rsidRPr="00360FA3" w:rsidRDefault="465DF0ED" w:rsidP="6E3F5F8C">
      <w:pPr>
        <w:pStyle w:val="ListParagraph"/>
        <w:numPr>
          <w:ilvl w:val="0"/>
          <w:numId w:val="13"/>
        </w:numPr>
        <w:rPr>
          <w:rFonts w:eastAsiaTheme="minorEastAsia"/>
          <w:color w:val="000000" w:themeColor="text1"/>
        </w:rPr>
      </w:pPr>
      <w:r w:rsidRPr="38EF0B14">
        <w:rPr>
          <w:rFonts w:eastAsia="Arial"/>
          <w:color w:val="000000" w:themeColor="text1"/>
        </w:rPr>
        <w:t xml:space="preserve">EAIP </w:t>
      </w:r>
      <w:r w:rsidR="6163A61A" w:rsidRPr="38EF0B14">
        <w:rPr>
          <w:rFonts w:eastAsia="Arial"/>
          <w:color w:val="000000" w:themeColor="text1"/>
        </w:rPr>
        <w:t xml:space="preserve">Funding </w:t>
      </w:r>
      <w:r w:rsidR="6E9D269B" w:rsidRPr="38EF0B14">
        <w:rPr>
          <w:rFonts w:eastAsia="Arial"/>
          <w:color w:val="000000" w:themeColor="text1"/>
        </w:rPr>
        <w:t>A</w:t>
      </w:r>
      <w:r w:rsidR="6163A61A" w:rsidRPr="38EF0B14">
        <w:rPr>
          <w:rFonts w:eastAsia="Arial"/>
          <w:color w:val="000000" w:themeColor="text1"/>
        </w:rPr>
        <w:t xml:space="preserve">pplications received after 90 days will not be accepted and the applicant will </w:t>
      </w:r>
      <w:r w:rsidR="6505CDC7" w:rsidRPr="38EF0B14">
        <w:rPr>
          <w:rFonts w:eastAsia="Arial"/>
          <w:color w:val="000000" w:themeColor="text1"/>
        </w:rPr>
        <w:t>forfeit</w:t>
      </w:r>
      <w:r w:rsidR="6163A61A" w:rsidRPr="38EF0B14">
        <w:rPr>
          <w:rFonts w:eastAsia="Arial"/>
          <w:color w:val="000000" w:themeColor="text1"/>
        </w:rPr>
        <w:t xml:space="preserve"> their allocated funding. The applicant can re-submit a</w:t>
      </w:r>
      <w:r w:rsidR="5B3D1081" w:rsidRPr="38EF0B14">
        <w:rPr>
          <w:rFonts w:eastAsia="Arial"/>
          <w:color w:val="000000" w:themeColor="text1"/>
        </w:rPr>
        <w:t>n EAIP Project</w:t>
      </w:r>
      <w:r w:rsidR="6163A61A" w:rsidRPr="38EF0B14">
        <w:rPr>
          <w:rFonts w:eastAsia="Arial"/>
          <w:color w:val="000000" w:themeColor="text1"/>
        </w:rPr>
        <w:t xml:space="preserve"> </w:t>
      </w:r>
      <w:r w:rsidR="58A420E8" w:rsidRPr="38EF0B14">
        <w:rPr>
          <w:rFonts w:eastAsia="Arial"/>
          <w:color w:val="000000" w:themeColor="text1"/>
        </w:rPr>
        <w:t>P</w:t>
      </w:r>
      <w:r w:rsidR="6163A61A" w:rsidRPr="38EF0B14">
        <w:rPr>
          <w:rFonts w:eastAsia="Arial"/>
          <w:color w:val="000000" w:themeColor="text1"/>
        </w:rPr>
        <w:t xml:space="preserve">roposal, however depending on the number of </w:t>
      </w:r>
      <w:r w:rsidR="7B098836" w:rsidRPr="38EF0B14">
        <w:rPr>
          <w:rFonts w:eastAsia="Arial"/>
          <w:color w:val="000000" w:themeColor="text1"/>
        </w:rPr>
        <w:t>proposals</w:t>
      </w:r>
      <w:r w:rsidR="6163A61A" w:rsidRPr="38EF0B14">
        <w:rPr>
          <w:rFonts w:eastAsia="Arial"/>
          <w:color w:val="000000" w:themeColor="text1"/>
        </w:rPr>
        <w:t xml:space="preserve"> received, and because the </w:t>
      </w:r>
      <w:r w:rsidR="006A544C" w:rsidRPr="38EF0B14">
        <w:rPr>
          <w:rFonts w:eastAsia="Arial"/>
          <w:color w:val="000000" w:themeColor="text1"/>
        </w:rPr>
        <w:t>EAIP</w:t>
      </w:r>
      <w:r w:rsidR="6163A61A" w:rsidRPr="38EF0B14">
        <w:rPr>
          <w:rFonts w:eastAsia="Arial"/>
          <w:color w:val="000000" w:themeColor="text1"/>
        </w:rPr>
        <w:t xml:space="preserve"> is first come, first served, </w:t>
      </w:r>
      <w:r w:rsidR="6163A61A" w:rsidRPr="38EF0B14">
        <w:rPr>
          <w:rFonts w:eastAsiaTheme="minorEastAsia"/>
          <w:color w:val="000000" w:themeColor="text1"/>
        </w:rPr>
        <w:t>funding may no longer be available.</w:t>
      </w:r>
    </w:p>
    <w:p w14:paraId="7E8F58E2" w14:textId="40E12DDA" w:rsidR="475F95B4" w:rsidRDefault="475F95B4" w:rsidP="38EF0B14">
      <w:pPr>
        <w:pStyle w:val="ListParagraph"/>
        <w:numPr>
          <w:ilvl w:val="0"/>
          <w:numId w:val="13"/>
        </w:numPr>
        <w:rPr>
          <w:rFonts w:eastAsiaTheme="minorEastAsia"/>
        </w:rPr>
      </w:pPr>
      <w:r w:rsidRPr="38EF0B14">
        <w:rPr>
          <w:rStyle w:val="eop"/>
          <w:rFonts w:eastAsiaTheme="minorEastAsia"/>
          <w:color w:val="000000" w:themeColor="text1"/>
        </w:rPr>
        <w:t>If the 90-day timeline is not feasible due to an event that is outside the applicants’ control (product manufacturing delays, shipping delays, etc.), the applicant can request an extension. Extensions must be submitted to the City in writing.</w:t>
      </w:r>
    </w:p>
    <w:p w14:paraId="20DB7A65" w14:textId="597A1EC8" w:rsidR="009563EB" w:rsidRPr="00360FA3" w:rsidRDefault="009563EB" w:rsidP="009563EB">
      <w:pPr>
        <w:pStyle w:val="ListParagraph"/>
        <w:numPr>
          <w:ilvl w:val="0"/>
          <w:numId w:val="13"/>
        </w:numPr>
        <w:rPr>
          <w:rFonts w:eastAsiaTheme="minorEastAsia" w:cstheme="minorHAnsi"/>
          <w:color w:val="000000" w:themeColor="text1"/>
        </w:rPr>
      </w:pPr>
      <w:r w:rsidRPr="38EF0B14">
        <w:rPr>
          <w:rFonts w:eastAsiaTheme="minorEastAsia"/>
          <w:color w:val="000000" w:themeColor="text1"/>
        </w:rPr>
        <w:t>The City will contact the applicant by email to confirm receipt of the EAIP Funding Application and ask any clarifying questions no later than 48 hours after the proposal is submitted.</w:t>
      </w:r>
    </w:p>
    <w:p w14:paraId="1EF3392E" w14:textId="77777777" w:rsidR="009563EB" w:rsidRPr="00360FA3" w:rsidRDefault="009563EB" w:rsidP="009563EB">
      <w:pPr>
        <w:pStyle w:val="ListParagraph"/>
        <w:numPr>
          <w:ilvl w:val="0"/>
          <w:numId w:val="13"/>
        </w:numPr>
        <w:rPr>
          <w:rFonts w:eastAsiaTheme="minorEastAsia" w:cstheme="minorHAnsi"/>
        </w:rPr>
      </w:pPr>
      <w:r w:rsidRPr="38EF0B14">
        <w:rPr>
          <w:rFonts w:eastAsiaTheme="minorEastAsia"/>
          <w:color w:val="000000" w:themeColor="text1"/>
        </w:rPr>
        <w:t>The City will review the application to ensure it meets the eligibility criteria.</w:t>
      </w:r>
    </w:p>
    <w:p w14:paraId="73E54DEF" w14:textId="29B3744E" w:rsidR="009563EB" w:rsidRPr="00360FA3" w:rsidRDefault="009563EB" w:rsidP="009563EB">
      <w:pPr>
        <w:pStyle w:val="ListParagraph"/>
        <w:numPr>
          <w:ilvl w:val="0"/>
          <w:numId w:val="13"/>
        </w:numPr>
        <w:rPr>
          <w:rFonts w:eastAsiaTheme="minorEastAsia" w:cstheme="minorHAnsi"/>
          <w:color w:val="000000" w:themeColor="text1"/>
        </w:rPr>
      </w:pPr>
      <w:r w:rsidRPr="38EF0B14">
        <w:rPr>
          <w:rFonts w:eastAsiaTheme="minorEastAsia"/>
          <w:color w:val="000000" w:themeColor="text1"/>
        </w:rPr>
        <w:t>The City will notify applicants if their application has been approved or denied no later than 10 business days after submission.</w:t>
      </w:r>
    </w:p>
    <w:p w14:paraId="3EEBBAD1" w14:textId="4E87833F" w:rsidR="009563EB" w:rsidRPr="00360FA3" w:rsidRDefault="009563EB" w:rsidP="009563EB">
      <w:pPr>
        <w:pStyle w:val="ListParagraph"/>
        <w:numPr>
          <w:ilvl w:val="0"/>
          <w:numId w:val="13"/>
        </w:numPr>
        <w:rPr>
          <w:rFonts w:eastAsiaTheme="minorEastAsia" w:cstheme="minorHAnsi"/>
        </w:rPr>
      </w:pPr>
      <w:r w:rsidRPr="38EF0B14">
        <w:rPr>
          <w:rFonts w:eastAsiaTheme="minorEastAsia"/>
        </w:rPr>
        <w:t xml:space="preserve">EAIP </w:t>
      </w:r>
      <w:r w:rsidR="000C7A38" w:rsidRPr="38EF0B14">
        <w:rPr>
          <w:rFonts w:eastAsiaTheme="minorEastAsia"/>
        </w:rPr>
        <w:t>Funding Application</w:t>
      </w:r>
      <w:r w:rsidRPr="38EF0B14">
        <w:rPr>
          <w:rFonts w:eastAsiaTheme="minorEastAsia"/>
        </w:rPr>
        <w:t xml:space="preserve"> approval is at the discretion of the Director of Water, Waste &amp; Environment.</w:t>
      </w:r>
    </w:p>
    <w:p w14:paraId="69529999" w14:textId="249995E3" w:rsidR="009563EB" w:rsidRPr="00360FA3" w:rsidRDefault="00360FA3" w:rsidP="00360FA3">
      <w:pPr>
        <w:pStyle w:val="ListParagraph"/>
        <w:numPr>
          <w:ilvl w:val="0"/>
          <w:numId w:val="13"/>
        </w:numPr>
        <w:rPr>
          <w:rFonts w:eastAsia="Calibri" w:cstheme="minorHAnsi"/>
        </w:rPr>
      </w:pPr>
      <w:r w:rsidRPr="38EF0B14">
        <w:rPr>
          <w:rFonts w:eastAsiaTheme="minorEastAsia"/>
        </w:rPr>
        <w:t>One EAIP Funding Application per business entity is permitted. If your business has more than one physical location, include the total capital investment costs for all locations in your application. Multiple applications per business entity will not be accepted.</w:t>
      </w:r>
    </w:p>
    <w:p w14:paraId="25AA0702" w14:textId="77777777" w:rsidR="00CC135A" w:rsidRPr="00CC135A" w:rsidRDefault="00177E0A" w:rsidP="00CC135A">
      <w:pPr>
        <w:pStyle w:val="ListParagraph"/>
        <w:numPr>
          <w:ilvl w:val="0"/>
          <w:numId w:val="13"/>
        </w:numPr>
        <w:rPr>
          <w:rFonts w:eastAsiaTheme="minorEastAsia" w:cstheme="minorHAnsi"/>
        </w:rPr>
      </w:pPr>
      <w:r w:rsidRPr="38EF0B14">
        <w:rPr>
          <w:rFonts w:eastAsiaTheme="minorEastAsia"/>
        </w:rPr>
        <w:t>Applicants must provide evidence of capital investment and proof of the purchase of eligible items.</w:t>
      </w:r>
    </w:p>
    <w:p w14:paraId="1C1941CC" w14:textId="6B3B0C4E" w:rsidR="1A1BB956" w:rsidRPr="00B232B0" w:rsidRDefault="00D12437" w:rsidP="00196875">
      <w:pPr>
        <w:pStyle w:val="ListParagraph"/>
        <w:numPr>
          <w:ilvl w:val="0"/>
          <w:numId w:val="13"/>
        </w:numPr>
        <w:rPr>
          <w:rFonts w:eastAsiaTheme="minorEastAsia" w:cstheme="minorHAnsi"/>
        </w:rPr>
      </w:pPr>
      <w:r w:rsidRPr="38EF0B14">
        <w:rPr>
          <w:color w:val="000000" w:themeColor="text1"/>
        </w:rPr>
        <w:t>EAIP Funding Application approval letters will include an</w:t>
      </w:r>
      <w:r w:rsidR="00A37F27" w:rsidRPr="38EF0B14">
        <w:rPr>
          <w:color w:val="000000" w:themeColor="text1"/>
        </w:rPr>
        <w:t xml:space="preserve"> </w:t>
      </w:r>
      <w:r w:rsidRPr="38EF0B14">
        <w:rPr>
          <w:color w:val="000000" w:themeColor="text1"/>
        </w:rPr>
        <w:t xml:space="preserve">Electronic Funds Transfer </w:t>
      </w:r>
      <w:r w:rsidR="00A37F27" w:rsidRPr="38EF0B14">
        <w:rPr>
          <w:color w:val="000000" w:themeColor="text1"/>
        </w:rPr>
        <w:t>(</w:t>
      </w:r>
      <w:r w:rsidRPr="38EF0B14">
        <w:rPr>
          <w:color w:val="000000" w:themeColor="text1"/>
        </w:rPr>
        <w:t>EFT</w:t>
      </w:r>
      <w:r w:rsidR="00A37F27" w:rsidRPr="38EF0B14">
        <w:rPr>
          <w:color w:val="000000" w:themeColor="text1"/>
        </w:rPr>
        <w:t>)</w:t>
      </w:r>
      <w:r w:rsidRPr="38EF0B14">
        <w:rPr>
          <w:color w:val="000000" w:themeColor="text1"/>
        </w:rPr>
        <w:t xml:space="preserve"> form and EFT form submission information. The Cit</w:t>
      </w:r>
      <w:r w:rsidR="00CC135A" w:rsidRPr="38EF0B14">
        <w:rPr>
          <w:color w:val="000000" w:themeColor="text1"/>
        </w:rPr>
        <w:t xml:space="preserve">y </w:t>
      </w:r>
      <w:r w:rsidRPr="38EF0B14">
        <w:rPr>
          <w:color w:val="000000" w:themeColor="text1"/>
        </w:rPr>
        <w:t>issue</w:t>
      </w:r>
      <w:r w:rsidR="00CC135A" w:rsidRPr="38EF0B14">
        <w:rPr>
          <w:color w:val="000000" w:themeColor="text1"/>
        </w:rPr>
        <w:t>s</w:t>
      </w:r>
      <w:r w:rsidRPr="38EF0B14">
        <w:rPr>
          <w:color w:val="000000" w:themeColor="text1"/>
        </w:rPr>
        <w:t xml:space="preserve"> EFT payments weekly on Tuesdays.</w:t>
      </w:r>
    </w:p>
    <w:sectPr w:rsidR="1A1BB956" w:rsidRPr="00B23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ot;Arial&quot;,sans-serif">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8E6"/>
    <w:multiLevelType w:val="hybridMultilevel"/>
    <w:tmpl w:val="FFFFFFFF"/>
    <w:lvl w:ilvl="0" w:tplc="9690AF9E">
      <w:start w:val="1"/>
      <w:numFmt w:val="bullet"/>
      <w:lvlText w:val="·"/>
      <w:lvlJc w:val="left"/>
      <w:pPr>
        <w:ind w:left="720" w:hanging="360"/>
      </w:pPr>
      <w:rPr>
        <w:rFonts w:ascii="Symbol" w:hAnsi="Symbol" w:hint="default"/>
      </w:rPr>
    </w:lvl>
    <w:lvl w:ilvl="1" w:tplc="DEC26136">
      <w:start w:val="1"/>
      <w:numFmt w:val="bullet"/>
      <w:lvlText w:val="·"/>
      <w:lvlJc w:val="left"/>
      <w:pPr>
        <w:ind w:left="1440" w:hanging="360"/>
      </w:pPr>
      <w:rPr>
        <w:rFonts w:ascii="Symbol" w:hAnsi="Symbol" w:hint="default"/>
      </w:rPr>
    </w:lvl>
    <w:lvl w:ilvl="2" w:tplc="F45276F8">
      <w:start w:val="1"/>
      <w:numFmt w:val="bullet"/>
      <w:lvlText w:val=""/>
      <w:lvlJc w:val="left"/>
      <w:pPr>
        <w:ind w:left="2160" w:hanging="360"/>
      </w:pPr>
      <w:rPr>
        <w:rFonts w:ascii="Wingdings" w:hAnsi="Wingdings" w:hint="default"/>
      </w:rPr>
    </w:lvl>
    <w:lvl w:ilvl="3" w:tplc="883E28F4">
      <w:start w:val="1"/>
      <w:numFmt w:val="bullet"/>
      <w:lvlText w:val=""/>
      <w:lvlJc w:val="left"/>
      <w:pPr>
        <w:ind w:left="2880" w:hanging="360"/>
      </w:pPr>
      <w:rPr>
        <w:rFonts w:ascii="Symbol" w:hAnsi="Symbol" w:hint="default"/>
      </w:rPr>
    </w:lvl>
    <w:lvl w:ilvl="4" w:tplc="5CB63AEE">
      <w:start w:val="1"/>
      <w:numFmt w:val="bullet"/>
      <w:lvlText w:val="o"/>
      <w:lvlJc w:val="left"/>
      <w:pPr>
        <w:ind w:left="3600" w:hanging="360"/>
      </w:pPr>
      <w:rPr>
        <w:rFonts w:ascii="Courier New" w:hAnsi="Courier New" w:hint="default"/>
      </w:rPr>
    </w:lvl>
    <w:lvl w:ilvl="5" w:tplc="12FC8EDA">
      <w:start w:val="1"/>
      <w:numFmt w:val="bullet"/>
      <w:lvlText w:val=""/>
      <w:lvlJc w:val="left"/>
      <w:pPr>
        <w:ind w:left="4320" w:hanging="360"/>
      </w:pPr>
      <w:rPr>
        <w:rFonts w:ascii="Wingdings" w:hAnsi="Wingdings" w:hint="default"/>
      </w:rPr>
    </w:lvl>
    <w:lvl w:ilvl="6" w:tplc="C27EDC34">
      <w:start w:val="1"/>
      <w:numFmt w:val="bullet"/>
      <w:lvlText w:val=""/>
      <w:lvlJc w:val="left"/>
      <w:pPr>
        <w:ind w:left="5040" w:hanging="360"/>
      </w:pPr>
      <w:rPr>
        <w:rFonts w:ascii="Symbol" w:hAnsi="Symbol" w:hint="default"/>
      </w:rPr>
    </w:lvl>
    <w:lvl w:ilvl="7" w:tplc="5EFA109E">
      <w:start w:val="1"/>
      <w:numFmt w:val="bullet"/>
      <w:lvlText w:val="o"/>
      <w:lvlJc w:val="left"/>
      <w:pPr>
        <w:ind w:left="5760" w:hanging="360"/>
      </w:pPr>
      <w:rPr>
        <w:rFonts w:ascii="Courier New" w:hAnsi="Courier New" w:hint="default"/>
      </w:rPr>
    </w:lvl>
    <w:lvl w:ilvl="8" w:tplc="FCA604C8">
      <w:start w:val="1"/>
      <w:numFmt w:val="bullet"/>
      <w:lvlText w:val=""/>
      <w:lvlJc w:val="left"/>
      <w:pPr>
        <w:ind w:left="6480" w:hanging="360"/>
      </w:pPr>
      <w:rPr>
        <w:rFonts w:ascii="Wingdings" w:hAnsi="Wingdings" w:hint="default"/>
      </w:rPr>
    </w:lvl>
  </w:abstractNum>
  <w:abstractNum w:abstractNumId="1" w15:restartNumberingAfterBreak="0">
    <w:nsid w:val="101886C7"/>
    <w:multiLevelType w:val="hybridMultilevel"/>
    <w:tmpl w:val="FFFFFFFF"/>
    <w:lvl w:ilvl="0" w:tplc="04DA9BAA">
      <w:start w:val="1"/>
      <w:numFmt w:val="decimal"/>
      <w:lvlText w:val="%1."/>
      <w:lvlJc w:val="left"/>
      <w:pPr>
        <w:ind w:left="720" w:hanging="360"/>
      </w:pPr>
    </w:lvl>
    <w:lvl w:ilvl="1" w:tplc="5758242C">
      <w:start w:val="1"/>
      <w:numFmt w:val="lowerLetter"/>
      <w:lvlText w:val="%2."/>
      <w:lvlJc w:val="left"/>
      <w:pPr>
        <w:ind w:left="1440" w:hanging="360"/>
      </w:pPr>
    </w:lvl>
    <w:lvl w:ilvl="2" w:tplc="F856A1C0">
      <w:start w:val="1"/>
      <w:numFmt w:val="lowerRoman"/>
      <w:lvlText w:val="%3."/>
      <w:lvlJc w:val="right"/>
      <w:pPr>
        <w:ind w:left="2160" w:hanging="180"/>
      </w:pPr>
    </w:lvl>
    <w:lvl w:ilvl="3" w:tplc="DE74C12E">
      <w:start w:val="1"/>
      <w:numFmt w:val="decimal"/>
      <w:lvlText w:val="%4."/>
      <w:lvlJc w:val="left"/>
      <w:pPr>
        <w:ind w:left="2880" w:hanging="360"/>
      </w:pPr>
    </w:lvl>
    <w:lvl w:ilvl="4" w:tplc="B26A2642">
      <w:start w:val="1"/>
      <w:numFmt w:val="lowerLetter"/>
      <w:lvlText w:val="%5."/>
      <w:lvlJc w:val="left"/>
      <w:pPr>
        <w:ind w:left="3600" w:hanging="360"/>
      </w:pPr>
    </w:lvl>
    <w:lvl w:ilvl="5" w:tplc="01242680">
      <w:start w:val="1"/>
      <w:numFmt w:val="lowerRoman"/>
      <w:lvlText w:val="%6."/>
      <w:lvlJc w:val="right"/>
      <w:pPr>
        <w:ind w:left="4320" w:hanging="180"/>
      </w:pPr>
    </w:lvl>
    <w:lvl w:ilvl="6" w:tplc="4BC0873E">
      <w:start w:val="1"/>
      <w:numFmt w:val="decimal"/>
      <w:lvlText w:val="%7."/>
      <w:lvlJc w:val="left"/>
      <w:pPr>
        <w:ind w:left="5040" w:hanging="360"/>
      </w:pPr>
    </w:lvl>
    <w:lvl w:ilvl="7" w:tplc="FBA6CB82">
      <w:start w:val="1"/>
      <w:numFmt w:val="lowerLetter"/>
      <w:lvlText w:val="%8."/>
      <w:lvlJc w:val="left"/>
      <w:pPr>
        <w:ind w:left="5760" w:hanging="360"/>
      </w:pPr>
    </w:lvl>
    <w:lvl w:ilvl="8" w:tplc="B2726BC4">
      <w:start w:val="1"/>
      <w:numFmt w:val="lowerRoman"/>
      <w:lvlText w:val="%9."/>
      <w:lvlJc w:val="right"/>
      <w:pPr>
        <w:ind w:left="6480" w:hanging="180"/>
      </w:pPr>
    </w:lvl>
  </w:abstractNum>
  <w:abstractNum w:abstractNumId="2" w15:restartNumberingAfterBreak="0">
    <w:nsid w:val="1292B165"/>
    <w:multiLevelType w:val="hybridMultilevel"/>
    <w:tmpl w:val="FFFFFFFF"/>
    <w:lvl w:ilvl="0" w:tplc="64847B1A">
      <w:start w:val="1"/>
      <w:numFmt w:val="bullet"/>
      <w:lvlText w:val=""/>
      <w:lvlJc w:val="left"/>
      <w:pPr>
        <w:ind w:left="1080" w:hanging="360"/>
      </w:pPr>
      <w:rPr>
        <w:rFonts w:ascii="Symbol" w:hAnsi="Symbol" w:hint="default"/>
      </w:rPr>
    </w:lvl>
    <w:lvl w:ilvl="1" w:tplc="10EEF59C">
      <w:start w:val="1"/>
      <w:numFmt w:val="bullet"/>
      <w:lvlText w:val="o"/>
      <w:lvlJc w:val="left"/>
      <w:pPr>
        <w:ind w:left="1800" w:hanging="360"/>
      </w:pPr>
      <w:rPr>
        <w:rFonts w:ascii="Courier New" w:hAnsi="Courier New" w:hint="default"/>
      </w:rPr>
    </w:lvl>
    <w:lvl w:ilvl="2" w:tplc="067401CE">
      <w:start w:val="1"/>
      <w:numFmt w:val="bullet"/>
      <w:lvlText w:val=""/>
      <w:lvlJc w:val="left"/>
      <w:pPr>
        <w:ind w:left="2520" w:hanging="360"/>
      </w:pPr>
      <w:rPr>
        <w:rFonts w:ascii="Wingdings" w:hAnsi="Wingdings" w:hint="default"/>
      </w:rPr>
    </w:lvl>
    <w:lvl w:ilvl="3" w:tplc="A964DAB6">
      <w:start w:val="1"/>
      <w:numFmt w:val="bullet"/>
      <w:lvlText w:val=""/>
      <w:lvlJc w:val="left"/>
      <w:pPr>
        <w:ind w:left="3240" w:hanging="360"/>
      </w:pPr>
      <w:rPr>
        <w:rFonts w:ascii="Symbol" w:hAnsi="Symbol" w:hint="default"/>
      </w:rPr>
    </w:lvl>
    <w:lvl w:ilvl="4" w:tplc="0A3ACFE4">
      <w:start w:val="1"/>
      <w:numFmt w:val="bullet"/>
      <w:lvlText w:val="o"/>
      <w:lvlJc w:val="left"/>
      <w:pPr>
        <w:ind w:left="3960" w:hanging="360"/>
      </w:pPr>
      <w:rPr>
        <w:rFonts w:ascii="Courier New" w:hAnsi="Courier New" w:hint="default"/>
      </w:rPr>
    </w:lvl>
    <w:lvl w:ilvl="5" w:tplc="D5246A5C">
      <w:start w:val="1"/>
      <w:numFmt w:val="bullet"/>
      <w:lvlText w:val=""/>
      <w:lvlJc w:val="left"/>
      <w:pPr>
        <w:ind w:left="4680" w:hanging="360"/>
      </w:pPr>
      <w:rPr>
        <w:rFonts w:ascii="Wingdings" w:hAnsi="Wingdings" w:hint="default"/>
      </w:rPr>
    </w:lvl>
    <w:lvl w:ilvl="6" w:tplc="C4C08732">
      <w:start w:val="1"/>
      <w:numFmt w:val="bullet"/>
      <w:lvlText w:val=""/>
      <w:lvlJc w:val="left"/>
      <w:pPr>
        <w:ind w:left="5400" w:hanging="360"/>
      </w:pPr>
      <w:rPr>
        <w:rFonts w:ascii="Symbol" w:hAnsi="Symbol" w:hint="default"/>
      </w:rPr>
    </w:lvl>
    <w:lvl w:ilvl="7" w:tplc="FF305AE0">
      <w:start w:val="1"/>
      <w:numFmt w:val="bullet"/>
      <w:lvlText w:val="o"/>
      <w:lvlJc w:val="left"/>
      <w:pPr>
        <w:ind w:left="6120" w:hanging="360"/>
      </w:pPr>
      <w:rPr>
        <w:rFonts w:ascii="Courier New" w:hAnsi="Courier New" w:hint="default"/>
      </w:rPr>
    </w:lvl>
    <w:lvl w:ilvl="8" w:tplc="B9AECBB6">
      <w:start w:val="1"/>
      <w:numFmt w:val="bullet"/>
      <w:lvlText w:val=""/>
      <w:lvlJc w:val="left"/>
      <w:pPr>
        <w:ind w:left="6840" w:hanging="360"/>
      </w:pPr>
      <w:rPr>
        <w:rFonts w:ascii="Wingdings" w:hAnsi="Wingdings" w:hint="default"/>
      </w:rPr>
    </w:lvl>
  </w:abstractNum>
  <w:abstractNum w:abstractNumId="3" w15:restartNumberingAfterBreak="0">
    <w:nsid w:val="1CB7CA2F"/>
    <w:multiLevelType w:val="hybridMultilevel"/>
    <w:tmpl w:val="FFFFFFFF"/>
    <w:lvl w:ilvl="0" w:tplc="DB2A80E2">
      <w:start w:val="1"/>
      <w:numFmt w:val="bullet"/>
      <w:lvlText w:val="·"/>
      <w:lvlJc w:val="left"/>
      <w:pPr>
        <w:ind w:left="720" w:hanging="360"/>
      </w:pPr>
      <w:rPr>
        <w:rFonts w:ascii="Symbol" w:hAnsi="Symbol" w:hint="default"/>
      </w:rPr>
    </w:lvl>
    <w:lvl w:ilvl="1" w:tplc="CBA2C0B0">
      <w:start w:val="1"/>
      <w:numFmt w:val="bullet"/>
      <w:lvlText w:val="o"/>
      <w:lvlJc w:val="left"/>
      <w:pPr>
        <w:ind w:left="1440" w:hanging="360"/>
      </w:pPr>
      <w:rPr>
        <w:rFonts w:ascii="Courier New" w:hAnsi="Courier New" w:hint="default"/>
      </w:rPr>
    </w:lvl>
    <w:lvl w:ilvl="2" w:tplc="D7B03074">
      <w:start w:val="1"/>
      <w:numFmt w:val="bullet"/>
      <w:lvlText w:val=""/>
      <w:lvlJc w:val="left"/>
      <w:pPr>
        <w:ind w:left="2160" w:hanging="360"/>
      </w:pPr>
      <w:rPr>
        <w:rFonts w:ascii="Wingdings" w:hAnsi="Wingdings" w:hint="default"/>
      </w:rPr>
    </w:lvl>
    <w:lvl w:ilvl="3" w:tplc="369A1CC6">
      <w:start w:val="1"/>
      <w:numFmt w:val="bullet"/>
      <w:lvlText w:val=""/>
      <w:lvlJc w:val="left"/>
      <w:pPr>
        <w:ind w:left="2880" w:hanging="360"/>
      </w:pPr>
      <w:rPr>
        <w:rFonts w:ascii="Symbol" w:hAnsi="Symbol" w:hint="default"/>
      </w:rPr>
    </w:lvl>
    <w:lvl w:ilvl="4" w:tplc="50D0977E">
      <w:start w:val="1"/>
      <w:numFmt w:val="bullet"/>
      <w:lvlText w:val="o"/>
      <w:lvlJc w:val="left"/>
      <w:pPr>
        <w:ind w:left="3600" w:hanging="360"/>
      </w:pPr>
      <w:rPr>
        <w:rFonts w:ascii="Courier New" w:hAnsi="Courier New" w:hint="default"/>
      </w:rPr>
    </w:lvl>
    <w:lvl w:ilvl="5" w:tplc="4F3AF1B2">
      <w:start w:val="1"/>
      <w:numFmt w:val="bullet"/>
      <w:lvlText w:val=""/>
      <w:lvlJc w:val="left"/>
      <w:pPr>
        <w:ind w:left="4320" w:hanging="360"/>
      </w:pPr>
      <w:rPr>
        <w:rFonts w:ascii="Wingdings" w:hAnsi="Wingdings" w:hint="default"/>
      </w:rPr>
    </w:lvl>
    <w:lvl w:ilvl="6" w:tplc="EE98C492">
      <w:start w:val="1"/>
      <w:numFmt w:val="bullet"/>
      <w:lvlText w:val=""/>
      <w:lvlJc w:val="left"/>
      <w:pPr>
        <w:ind w:left="5040" w:hanging="360"/>
      </w:pPr>
      <w:rPr>
        <w:rFonts w:ascii="Symbol" w:hAnsi="Symbol" w:hint="default"/>
      </w:rPr>
    </w:lvl>
    <w:lvl w:ilvl="7" w:tplc="CFA6BEDA">
      <w:start w:val="1"/>
      <w:numFmt w:val="bullet"/>
      <w:lvlText w:val="o"/>
      <w:lvlJc w:val="left"/>
      <w:pPr>
        <w:ind w:left="5760" w:hanging="360"/>
      </w:pPr>
      <w:rPr>
        <w:rFonts w:ascii="Courier New" w:hAnsi="Courier New" w:hint="default"/>
      </w:rPr>
    </w:lvl>
    <w:lvl w:ilvl="8" w:tplc="3CC6085A">
      <w:start w:val="1"/>
      <w:numFmt w:val="bullet"/>
      <w:lvlText w:val=""/>
      <w:lvlJc w:val="left"/>
      <w:pPr>
        <w:ind w:left="6480" w:hanging="360"/>
      </w:pPr>
      <w:rPr>
        <w:rFonts w:ascii="Wingdings" w:hAnsi="Wingdings" w:hint="default"/>
      </w:rPr>
    </w:lvl>
  </w:abstractNum>
  <w:abstractNum w:abstractNumId="4" w15:restartNumberingAfterBreak="0">
    <w:nsid w:val="23150A54"/>
    <w:multiLevelType w:val="multilevel"/>
    <w:tmpl w:val="C38C5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34DE3"/>
    <w:multiLevelType w:val="hybridMultilevel"/>
    <w:tmpl w:val="FFFFFFFF"/>
    <w:lvl w:ilvl="0" w:tplc="BF0248A6">
      <w:start w:val="1"/>
      <w:numFmt w:val="bullet"/>
      <w:lvlText w:val="·"/>
      <w:lvlJc w:val="left"/>
      <w:pPr>
        <w:ind w:left="720" w:hanging="360"/>
      </w:pPr>
      <w:rPr>
        <w:rFonts w:ascii="Symbol" w:hAnsi="Symbol" w:hint="default"/>
      </w:rPr>
    </w:lvl>
    <w:lvl w:ilvl="1" w:tplc="5966307C">
      <w:start w:val="1"/>
      <w:numFmt w:val="bullet"/>
      <w:lvlText w:val="o"/>
      <w:lvlJc w:val="left"/>
      <w:pPr>
        <w:ind w:left="1440" w:hanging="360"/>
      </w:pPr>
      <w:rPr>
        <w:rFonts w:ascii="Courier New" w:hAnsi="Courier New" w:hint="default"/>
      </w:rPr>
    </w:lvl>
    <w:lvl w:ilvl="2" w:tplc="55C6E5A4">
      <w:start w:val="1"/>
      <w:numFmt w:val="bullet"/>
      <w:lvlText w:val=""/>
      <w:lvlJc w:val="left"/>
      <w:pPr>
        <w:ind w:left="2160" w:hanging="360"/>
      </w:pPr>
      <w:rPr>
        <w:rFonts w:ascii="Wingdings" w:hAnsi="Wingdings" w:hint="default"/>
      </w:rPr>
    </w:lvl>
    <w:lvl w:ilvl="3" w:tplc="6F127BB8">
      <w:start w:val="1"/>
      <w:numFmt w:val="bullet"/>
      <w:lvlText w:val=""/>
      <w:lvlJc w:val="left"/>
      <w:pPr>
        <w:ind w:left="2880" w:hanging="360"/>
      </w:pPr>
      <w:rPr>
        <w:rFonts w:ascii="Symbol" w:hAnsi="Symbol" w:hint="default"/>
      </w:rPr>
    </w:lvl>
    <w:lvl w:ilvl="4" w:tplc="BE6CB170">
      <w:start w:val="1"/>
      <w:numFmt w:val="bullet"/>
      <w:lvlText w:val="o"/>
      <w:lvlJc w:val="left"/>
      <w:pPr>
        <w:ind w:left="3600" w:hanging="360"/>
      </w:pPr>
      <w:rPr>
        <w:rFonts w:ascii="Courier New" w:hAnsi="Courier New" w:hint="default"/>
      </w:rPr>
    </w:lvl>
    <w:lvl w:ilvl="5" w:tplc="9536B052">
      <w:start w:val="1"/>
      <w:numFmt w:val="bullet"/>
      <w:lvlText w:val=""/>
      <w:lvlJc w:val="left"/>
      <w:pPr>
        <w:ind w:left="4320" w:hanging="360"/>
      </w:pPr>
      <w:rPr>
        <w:rFonts w:ascii="Wingdings" w:hAnsi="Wingdings" w:hint="default"/>
      </w:rPr>
    </w:lvl>
    <w:lvl w:ilvl="6" w:tplc="C4E40962">
      <w:start w:val="1"/>
      <w:numFmt w:val="bullet"/>
      <w:lvlText w:val=""/>
      <w:lvlJc w:val="left"/>
      <w:pPr>
        <w:ind w:left="5040" w:hanging="360"/>
      </w:pPr>
      <w:rPr>
        <w:rFonts w:ascii="Symbol" w:hAnsi="Symbol" w:hint="default"/>
      </w:rPr>
    </w:lvl>
    <w:lvl w:ilvl="7" w:tplc="673C03C6">
      <w:start w:val="1"/>
      <w:numFmt w:val="bullet"/>
      <w:lvlText w:val="o"/>
      <w:lvlJc w:val="left"/>
      <w:pPr>
        <w:ind w:left="5760" w:hanging="360"/>
      </w:pPr>
      <w:rPr>
        <w:rFonts w:ascii="Courier New" w:hAnsi="Courier New" w:hint="default"/>
      </w:rPr>
    </w:lvl>
    <w:lvl w:ilvl="8" w:tplc="2F426DA0">
      <w:start w:val="1"/>
      <w:numFmt w:val="bullet"/>
      <w:lvlText w:val=""/>
      <w:lvlJc w:val="left"/>
      <w:pPr>
        <w:ind w:left="6480" w:hanging="360"/>
      </w:pPr>
      <w:rPr>
        <w:rFonts w:ascii="Wingdings" w:hAnsi="Wingdings" w:hint="default"/>
      </w:rPr>
    </w:lvl>
  </w:abstractNum>
  <w:abstractNum w:abstractNumId="6" w15:restartNumberingAfterBreak="0">
    <w:nsid w:val="2BC72545"/>
    <w:multiLevelType w:val="hybridMultilevel"/>
    <w:tmpl w:val="FFFFFFFF"/>
    <w:lvl w:ilvl="0" w:tplc="052852B0">
      <w:start w:val="1"/>
      <w:numFmt w:val="bullet"/>
      <w:lvlText w:val="·"/>
      <w:lvlJc w:val="left"/>
      <w:pPr>
        <w:ind w:left="720" w:hanging="360"/>
      </w:pPr>
      <w:rPr>
        <w:rFonts w:ascii="Symbol" w:hAnsi="Symbol" w:hint="default"/>
      </w:rPr>
    </w:lvl>
    <w:lvl w:ilvl="1" w:tplc="C51EAD58">
      <w:start w:val="1"/>
      <w:numFmt w:val="bullet"/>
      <w:lvlText w:val="o"/>
      <w:lvlJc w:val="left"/>
      <w:pPr>
        <w:ind w:left="1440" w:hanging="360"/>
      </w:pPr>
      <w:rPr>
        <w:rFonts w:ascii="Courier New" w:hAnsi="Courier New" w:hint="default"/>
      </w:rPr>
    </w:lvl>
    <w:lvl w:ilvl="2" w:tplc="B7EEBF84">
      <w:start w:val="1"/>
      <w:numFmt w:val="bullet"/>
      <w:lvlText w:val=""/>
      <w:lvlJc w:val="left"/>
      <w:pPr>
        <w:ind w:left="2160" w:hanging="360"/>
      </w:pPr>
      <w:rPr>
        <w:rFonts w:ascii="Wingdings" w:hAnsi="Wingdings" w:hint="default"/>
      </w:rPr>
    </w:lvl>
    <w:lvl w:ilvl="3" w:tplc="BE66BEFE">
      <w:start w:val="1"/>
      <w:numFmt w:val="bullet"/>
      <w:lvlText w:val=""/>
      <w:lvlJc w:val="left"/>
      <w:pPr>
        <w:ind w:left="2880" w:hanging="360"/>
      </w:pPr>
      <w:rPr>
        <w:rFonts w:ascii="Symbol" w:hAnsi="Symbol" w:hint="default"/>
      </w:rPr>
    </w:lvl>
    <w:lvl w:ilvl="4" w:tplc="8F180A36">
      <w:start w:val="1"/>
      <w:numFmt w:val="bullet"/>
      <w:lvlText w:val="o"/>
      <w:lvlJc w:val="left"/>
      <w:pPr>
        <w:ind w:left="3600" w:hanging="360"/>
      </w:pPr>
      <w:rPr>
        <w:rFonts w:ascii="Courier New" w:hAnsi="Courier New" w:hint="default"/>
      </w:rPr>
    </w:lvl>
    <w:lvl w:ilvl="5" w:tplc="14E04B1A">
      <w:start w:val="1"/>
      <w:numFmt w:val="bullet"/>
      <w:lvlText w:val=""/>
      <w:lvlJc w:val="left"/>
      <w:pPr>
        <w:ind w:left="4320" w:hanging="360"/>
      </w:pPr>
      <w:rPr>
        <w:rFonts w:ascii="Wingdings" w:hAnsi="Wingdings" w:hint="default"/>
      </w:rPr>
    </w:lvl>
    <w:lvl w:ilvl="6" w:tplc="88687CC8">
      <w:start w:val="1"/>
      <w:numFmt w:val="bullet"/>
      <w:lvlText w:val=""/>
      <w:lvlJc w:val="left"/>
      <w:pPr>
        <w:ind w:left="5040" w:hanging="360"/>
      </w:pPr>
      <w:rPr>
        <w:rFonts w:ascii="Symbol" w:hAnsi="Symbol" w:hint="default"/>
      </w:rPr>
    </w:lvl>
    <w:lvl w:ilvl="7" w:tplc="A4A624A6">
      <w:start w:val="1"/>
      <w:numFmt w:val="bullet"/>
      <w:lvlText w:val="o"/>
      <w:lvlJc w:val="left"/>
      <w:pPr>
        <w:ind w:left="5760" w:hanging="360"/>
      </w:pPr>
      <w:rPr>
        <w:rFonts w:ascii="Courier New" w:hAnsi="Courier New" w:hint="default"/>
      </w:rPr>
    </w:lvl>
    <w:lvl w:ilvl="8" w:tplc="4EA69496">
      <w:start w:val="1"/>
      <w:numFmt w:val="bullet"/>
      <w:lvlText w:val=""/>
      <w:lvlJc w:val="left"/>
      <w:pPr>
        <w:ind w:left="6480" w:hanging="360"/>
      </w:pPr>
      <w:rPr>
        <w:rFonts w:ascii="Wingdings" w:hAnsi="Wingdings" w:hint="default"/>
      </w:rPr>
    </w:lvl>
  </w:abstractNum>
  <w:abstractNum w:abstractNumId="7" w15:restartNumberingAfterBreak="0">
    <w:nsid w:val="442A3468"/>
    <w:multiLevelType w:val="hybridMultilevel"/>
    <w:tmpl w:val="8826A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D3B82"/>
    <w:multiLevelType w:val="hybridMultilevel"/>
    <w:tmpl w:val="FFFFFFFF"/>
    <w:lvl w:ilvl="0" w:tplc="83827EB6">
      <w:start w:val="1"/>
      <w:numFmt w:val="bullet"/>
      <w:lvlText w:val="·"/>
      <w:lvlJc w:val="left"/>
      <w:pPr>
        <w:ind w:left="720" w:hanging="360"/>
      </w:pPr>
      <w:rPr>
        <w:rFonts w:ascii="Symbol" w:hAnsi="Symbol" w:hint="default"/>
      </w:rPr>
    </w:lvl>
    <w:lvl w:ilvl="1" w:tplc="931642F8">
      <w:start w:val="1"/>
      <w:numFmt w:val="bullet"/>
      <w:lvlText w:val="o"/>
      <w:lvlJc w:val="left"/>
      <w:pPr>
        <w:ind w:left="1440" w:hanging="360"/>
      </w:pPr>
      <w:rPr>
        <w:rFonts w:ascii="Courier New" w:hAnsi="Courier New" w:hint="default"/>
      </w:rPr>
    </w:lvl>
    <w:lvl w:ilvl="2" w:tplc="ABC88B50">
      <w:start w:val="1"/>
      <w:numFmt w:val="bullet"/>
      <w:lvlText w:val=""/>
      <w:lvlJc w:val="left"/>
      <w:pPr>
        <w:ind w:left="2160" w:hanging="360"/>
      </w:pPr>
      <w:rPr>
        <w:rFonts w:ascii="Wingdings" w:hAnsi="Wingdings" w:hint="default"/>
      </w:rPr>
    </w:lvl>
    <w:lvl w:ilvl="3" w:tplc="E4B8E862">
      <w:start w:val="1"/>
      <w:numFmt w:val="bullet"/>
      <w:lvlText w:val=""/>
      <w:lvlJc w:val="left"/>
      <w:pPr>
        <w:ind w:left="2880" w:hanging="360"/>
      </w:pPr>
      <w:rPr>
        <w:rFonts w:ascii="Symbol" w:hAnsi="Symbol" w:hint="default"/>
      </w:rPr>
    </w:lvl>
    <w:lvl w:ilvl="4" w:tplc="B3F65488">
      <w:start w:val="1"/>
      <w:numFmt w:val="bullet"/>
      <w:lvlText w:val="o"/>
      <w:lvlJc w:val="left"/>
      <w:pPr>
        <w:ind w:left="3600" w:hanging="360"/>
      </w:pPr>
      <w:rPr>
        <w:rFonts w:ascii="Courier New" w:hAnsi="Courier New" w:hint="default"/>
      </w:rPr>
    </w:lvl>
    <w:lvl w:ilvl="5" w:tplc="47CE2E1E">
      <w:start w:val="1"/>
      <w:numFmt w:val="bullet"/>
      <w:lvlText w:val=""/>
      <w:lvlJc w:val="left"/>
      <w:pPr>
        <w:ind w:left="4320" w:hanging="360"/>
      </w:pPr>
      <w:rPr>
        <w:rFonts w:ascii="Wingdings" w:hAnsi="Wingdings" w:hint="default"/>
      </w:rPr>
    </w:lvl>
    <w:lvl w:ilvl="6" w:tplc="BE4875D0">
      <w:start w:val="1"/>
      <w:numFmt w:val="bullet"/>
      <w:lvlText w:val=""/>
      <w:lvlJc w:val="left"/>
      <w:pPr>
        <w:ind w:left="5040" w:hanging="360"/>
      </w:pPr>
      <w:rPr>
        <w:rFonts w:ascii="Symbol" w:hAnsi="Symbol" w:hint="default"/>
      </w:rPr>
    </w:lvl>
    <w:lvl w:ilvl="7" w:tplc="4BA0D03A">
      <w:start w:val="1"/>
      <w:numFmt w:val="bullet"/>
      <w:lvlText w:val="o"/>
      <w:lvlJc w:val="left"/>
      <w:pPr>
        <w:ind w:left="5760" w:hanging="360"/>
      </w:pPr>
      <w:rPr>
        <w:rFonts w:ascii="Courier New" w:hAnsi="Courier New" w:hint="default"/>
      </w:rPr>
    </w:lvl>
    <w:lvl w:ilvl="8" w:tplc="01EC2CF6">
      <w:start w:val="1"/>
      <w:numFmt w:val="bullet"/>
      <w:lvlText w:val=""/>
      <w:lvlJc w:val="left"/>
      <w:pPr>
        <w:ind w:left="6480" w:hanging="360"/>
      </w:pPr>
      <w:rPr>
        <w:rFonts w:ascii="Wingdings" w:hAnsi="Wingdings" w:hint="default"/>
      </w:rPr>
    </w:lvl>
  </w:abstractNum>
  <w:abstractNum w:abstractNumId="9" w15:restartNumberingAfterBreak="0">
    <w:nsid w:val="4F7850CC"/>
    <w:multiLevelType w:val="hybridMultilevel"/>
    <w:tmpl w:val="FFFFFFFF"/>
    <w:lvl w:ilvl="0" w:tplc="048CD4EC">
      <w:start w:val="1"/>
      <w:numFmt w:val="bullet"/>
      <w:lvlText w:val="·"/>
      <w:lvlJc w:val="left"/>
      <w:pPr>
        <w:ind w:left="720" w:hanging="360"/>
      </w:pPr>
      <w:rPr>
        <w:rFonts w:ascii="Symbol" w:hAnsi="Symbol" w:hint="default"/>
      </w:rPr>
    </w:lvl>
    <w:lvl w:ilvl="1" w:tplc="2242ACBE">
      <w:start w:val="1"/>
      <w:numFmt w:val="bullet"/>
      <w:lvlText w:val="o"/>
      <w:lvlJc w:val="left"/>
      <w:pPr>
        <w:ind w:left="1440" w:hanging="360"/>
      </w:pPr>
      <w:rPr>
        <w:rFonts w:ascii="Courier New" w:hAnsi="Courier New" w:hint="default"/>
      </w:rPr>
    </w:lvl>
    <w:lvl w:ilvl="2" w:tplc="9DA8B096">
      <w:start w:val="1"/>
      <w:numFmt w:val="bullet"/>
      <w:lvlText w:val=""/>
      <w:lvlJc w:val="left"/>
      <w:pPr>
        <w:ind w:left="2160" w:hanging="360"/>
      </w:pPr>
      <w:rPr>
        <w:rFonts w:ascii="Wingdings" w:hAnsi="Wingdings" w:hint="default"/>
      </w:rPr>
    </w:lvl>
    <w:lvl w:ilvl="3" w:tplc="F57A0828">
      <w:start w:val="1"/>
      <w:numFmt w:val="bullet"/>
      <w:lvlText w:val=""/>
      <w:lvlJc w:val="left"/>
      <w:pPr>
        <w:ind w:left="2880" w:hanging="360"/>
      </w:pPr>
      <w:rPr>
        <w:rFonts w:ascii="Symbol" w:hAnsi="Symbol" w:hint="default"/>
      </w:rPr>
    </w:lvl>
    <w:lvl w:ilvl="4" w:tplc="40E85B26">
      <w:start w:val="1"/>
      <w:numFmt w:val="bullet"/>
      <w:lvlText w:val="o"/>
      <w:lvlJc w:val="left"/>
      <w:pPr>
        <w:ind w:left="3600" w:hanging="360"/>
      </w:pPr>
      <w:rPr>
        <w:rFonts w:ascii="Courier New" w:hAnsi="Courier New" w:hint="default"/>
      </w:rPr>
    </w:lvl>
    <w:lvl w:ilvl="5" w:tplc="235CFC98">
      <w:start w:val="1"/>
      <w:numFmt w:val="bullet"/>
      <w:lvlText w:val=""/>
      <w:lvlJc w:val="left"/>
      <w:pPr>
        <w:ind w:left="4320" w:hanging="360"/>
      </w:pPr>
      <w:rPr>
        <w:rFonts w:ascii="Wingdings" w:hAnsi="Wingdings" w:hint="default"/>
      </w:rPr>
    </w:lvl>
    <w:lvl w:ilvl="6" w:tplc="F2A8CCF4">
      <w:start w:val="1"/>
      <w:numFmt w:val="bullet"/>
      <w:lvlText w:val=""/>
      <w:lvlJc w:val="left"/>
      <w:pPr>
        <w:ind w:left="5040" w:hanging="360"/>
      </w:pPr>
      <w:rPr>
        <w:rFonts w:ascii="Symbol" w:hAnsi="Symbol" w:hint="default"/>
      </w:rPr>
    </w:lvl>
    <w:lvl w:ilvl="7" w:tplc="3A6A816A">
      <w:start w:val="1"/>
      <w:numFmt w:val="bullet"/>
      <w:lvlText w:val="o"/>
      <w:lvlJc w:val="left"/>
      <w:pPr>
        <w:ind w:left="5760" w:hanging="360"/>
      </w:pPr>
      <w:rPr>
        <w:rFonts w:ascii="Courier New" w:hAnsi="Courier New" w:hint="default"/>
      </w:rPr>
    </w:lvl>
    <w:lvl w:ilvl="8" w:tplc="1F16003A">
      <w:start w:val="1"/>
      <w:numFmt w:val="bullet"/>
      <w:lvlText w:val=""/>
      <w:lvlJc w:val="left"/>
      <w:pPr>
        <w:ind w:left="6480" w:hanging="360"/>
      </w:pPr>
      <w:rPr>
        <w:rFonts w:ascii="Wingdings" w:hAnsi="Wingdings" w:hint="default"/>
      </w:rPr>
    </w:lvl>
  </w:abstractNum>
  <w:abstractNum w:abstractNumId="10" w15:restartNumberingAfterBreak="0">
    <w:nsid w:val="54D83C29"/>
    <w:multiLevelType w:val="hybridMultilevel"/>
    <w:tmpl w:val="52B0A842"/>
    <w:lvl w:ilvl="0" w:tplc="8B42CF4C">
      <w:start w:val="1"/>
      <w:numFmt w:val="bullet"/>
      <w:lvlText w:val="-"/>
      <w:lvlJc w:val="left"/>
      <w:pPr>
        <w:ind w:left="1140" w:hanging="360"/>
      </w:pPr>
      <w:rPr>
        <w:rFonts w:ascii="Arial" w:eastAsia="Times New Roman" w:hAnsi="Arial" w:cs="Aria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5AF7F236"/>
    <w:multiLevelType w:val="hybridMultilevel"/>
    <w:tmpl w:val="FFFFFFFF"/>
    <w:lvl w:ilvl="0" w:tplc="45AAD6E6">
      <w:start w:val="1"/>
      <w:numFmt w:val="bullet"/>
      <w:lvlText w:val=""/>
      <w:lvlJc w:val="left"/>
      <w:pPr>
        <w:ind w:left="720" w:hanging="360"/>
      </w:pPr>
      <w:rPr>
        <w:rFonts w:ascii="Symbol" w:hAnsi="Symbol" w:hint="default"/>
      </w:rPr>
    </w:lvl>
    <w:lvl w:ilvl="1" w:tplc="F0C66EE4">
      <w:start w:val="1"/>
      <w:numFmt w:val="bullet"/>
      <w:lvlText w:val="·"/>
      <w:lvlJc w:val="left"/>
      <w:pPr>
        <w:ind w:left="1440" w:hanging="360"/>
      </w:pPr>
      <w:rPr>
        <w:rFonts w:ascii="Symbol" w:hAnsi="Symbol" w:hint="default"/>
      </w:rPr>
    </w:lvl>
    <w:lvl w:ilvl="2" w:tplc="A6B60E58">
      <w:start w:val="1"/>
      <w:numFmt w:val="bullet"/>
      <w:lvlText w:val=""/>
      <w:lvlJc w:val="left"/>
      <w:pPr>
        <w:ind w:left="2160" w:hanging="360"/>
      </w:pPr>
      <w:rPr>
        <w:rFonts w:ascii="Wingdings" w:hAnsi="Wingdings" w:hint="default"/>
      </w:rPr>
    </w:lvl>
    <w:lvl w:ilvl="3" w:tplc="C62E86BC">
      <w:start w:val="1"/>
      <w:numFmt w:val="bullet"/>
      <w:lvlText w:val=""/>
      <w:lvlJc w:val="left"/>
      <w:pPr>
        <w:ind w:left="2880" w:hanging="360"/>
      </w:pPr>
      <w:rPr>
        <w:rFonts w:ascii="Symbol" w:hAnsi="Symbol" w:hint="default"/>
      </w:rPr>
    </w:lvl>
    <w:lvl w:ilvl="4" w:tplc="8298638A">
      <w:start w:val="1"/>
      <w:numFmt w:val="bullet"/>
      <w:lvlText w:val="o"/>
      <w:lvlJc w:val="left"/>
      <w:pPr>
        <w:ind w:left="3600" w:hanging="360"/>
      </w:pPr>
      <w:rPr>
        <w:rFonts w:ascii="Courier New" w:hAnsi="Courier New" w:hint="default"/>
      </w:rPr>
    </w:lvl>
    <w:lvl w:ilvl="5" w:tplc="2788F372">
      <w:start w:val="1"/>
      <w:numFmt w:val="bullet"/>
      <w:lvlText w:val=""/>
      <w:lvlJc w:val="left"/>
      <w:pPr>
        <w:ind w:left="4320" w:hanging="360"/>
      </w:pPr>
      <w:rPr>
        <w:rFonts w:ascii="Wingdings" w:hAnsi="Wingdings" w:hint="default"/>
      </w:rPr>
    </w:lvl>
    <w:lvl w:ilvl="6" w:tplc="011E1AD6">
      <w:start w:val="1"/>
      <w:numFmt w:val="bullet"/>
      <w:lvlText w:val=""/>
      <w:lvlJc w:val="left"/>
      <w:pPr>
        <w:ind w:left="5040" w:hanging="360"/>
      </w:pPr>
      <w:rPr>
        <w:rFonts w:ascii="Symbol" w:hAnsi="Symbol" w:hint="default"/>
      </w:rPr>
    </w:lvl>
    <w:lvl w:ilvl="7" w:tplc="CCEAC960">
      <w:start w:val="1"/>
      <w:numFmt w:val="bullet"/>
      <w:lvlText w:val="o"/>
      <w:lvlJc w:val="left"/>
      <w:pPr>
        <w:ind w:left="5760" w:hanging="360"/>
      </w:pPr>
      <w:rPr>
        <w:rFonts w:ascii="Courier New" w:hAnsi="Courier New" w:hint="default"/>
      </w:rPr>
    </w:lvl>
    <w:lvl w:ilvl="8" w:tplc="F0A482C8">
      <w:start w:val="1"/>
      <w:numFmt w:val="bullet"/>
      <w:lvlText w:val=""/>
      <w:lvlJc w:val="left"/>
      <w:pPr>
        <w:ind w:left="6480" w:hanging="360"/>
      </w:pPr>
      <w:rPr>
        <w:rFonts w:ascii="Wingdings" w:hAnsi="Wingdings" w:hint="default"/>
      </w:rPr>
    </w:lvl>
  </w:abstractNum>
  <w:abstractNum w:abstractNumId="12" w15:restartNumberingAfterBreak="0">
    <w:nsid w:val="60BD69F0"/>
    <w:multiLevelType w:val="hybridMultilevel"/>
    <w:tmpl w:val="FFFFFFFF"/>
    <w:lvl w:ilvl="0" w:tplc="B3F093A0">
      <w:start w:val="1"/>
      <w:numFmt w:val="bullet"/>
      <w:lvlText w:val="-"/>
      <w:lvlJc w:val="left"/>
      <w:pPr>
        <w:ind w:left="720" w:hanging="360"/>
      </w:pPr>
      <w:rPr>
        <w:rFonts w:ascii="&quot;Arial&quot;,sans-serif" w:hAnsi="&quot;Arial&quot;,sans-serif" w:hint="default"/>
      </w:rPr>
    </w:lvl>
    <w:lvl w:ilvl="1" w:tplc="D1DEBBF6">
      <w:start w:val="1"/>
      <w:numFmt w:val="bullet"/>
      <w:lvlText w:val="o"/>
      <w:lvlJc w:val="left"/>
      <w:pPr>
        <w:ind w:left="1440" w:hanging="360"/>
      </w:pPr>
      <w:rPr>
        <w:rFonts w:ascii="Courier New" w:hAnsi="Courier New" w:hint="default"/>
      </w:rPr>
    </w:lvl>
    <w:lvl w:ilvl="2" w:tplc="80DC0590">
      <w:start w:val="1"/>
      <w:numFmt w:val="bullet"/>
      <w:lvlText w:val=""/>
      <w:lvlJc w:val="left"/>
      <w:pPr>
        <w:ind w:left="2160" w:hanging="360"/>
      </w:pPr>
      <w:rPr>
        <w:rFonts w:ascii="Wingdings" w:hAnsi="Wingdings" w:hint="default"/>
      </w:rPr>
    </w:lvl>
    <w:lvl w:ilvl="3" w:tplc="C11AB43E">
      <w:start w:val="1"/>
      <w:numFmt w:val="bullet"/>
      <w:lvlText w:val=""/>
      <w:lvlJc w:val="left"/>
      <w:pPr>
        <w:ind w:left="2880" w:hanging="360"/>
      </w:pPr>
      <w:rPr>
        <w:rFonts w:ascii="Symbol" w:hAnsi="Symbol" w:hint="default"/>
      </w:rPr>
    </w:lvl>
    <w:lvl w:ilvl="4" w:tplc="4E6622FA">
      <w:start w:val="1"/>
      <w:numFmt w:val="bullet"/>
      <w:lvlText w:val="o"/>
      <w:lvlJc w:val="left"/>
      <w:pPr>
        <w:ind w:left="3600" w:hanging="360"/>
      </w:pPr>
      <w:rPr>
        <w:rFonts w:ascii="Courier New" w:hAnsi="Courier New" w:hint="default"/>
      </w:rPr>
    </w:lvl>
    <w:lvl w:ilvl="5" w:tplc="3F6EDE1C">
      <w:start w:val="1"/>
      <w:numFmt w:val="bullet"/>
      <w:lvlText w:val=""/>
      <w:lvlJc w:val="left"/>
      <w:pPr>
        <w:ind w:left="4320" w:hanging="360"/>
      </w:pPr>
      <w:rPr>
        <w:rFonts w:ascii="Wingdings" w:hAnsi="Wingdings" w:hint="default"/>
      </w:rPr>
    </w:lvl>
    <w:lvl w:ilvl="6" w:tplc="92425126">
      <w:start w:val="1"/>
      <w:numFmt w:val="bullet"/>
      <w:lvlText w:val=""/>
      <w:lvlJc w:val="left"/>
      <w:pPr>
        <w:ind w:left="5040" w:hanging="360"/>
      </w:pPr>
      <w:rPr>
        <w:rFonts w:ascii="Symbol" w:hAnsi="Symbol" w:hint="default"/>
      </w:rPr>
    </w:lvl>
    <w:lvl w:ilvl="7" w:tplc="B588D8C8">
      <w:start w:val="1"/>
      <w:numFmt w:val="bullet"/>
      <w:lvlText w:val="o"/>
      <w:lvlJc w:val="left"/>
      <w:pPr>
        <w:ind w:left="5760" w:hanging="360"/>
      </w:pPr>
      <w:rPr>
        <w:rFonts w:ascii="Courier New" w:hAnsi="Courier New" w:hint="default"/>
      </w:rPr>
    </w:lvl>
    <w:lvl w:ilvl="8" w:tplc="2C680098">
      <w:start w:val="1"/>
      <w:numFmt w:val="bullet"/>
      <w:lvlText w:val=""/>
      <w:lvlJc w:val="left"/>
      <w:pPr>
        <w:ind w:left="6480" w:hanging="360"/>
      </w:pPr>
      <w:rPr>
        <w:rFonts w:ascii="Wingdings" w:hAnsi="Wingdings" w:hint="default"/>
      </w:rPr>
    </w:lvl>
  </w:abstractNum>
  <w:abstractNum w:abstractNumId="13" w15:restartNumberingAfterBreak="0">
    <w:nsid w:val="65EB1BA4"/>
    <w:multiLevelType w:val="hybridMultilevel"/>
    <w:tmpl w:val="1A5E0794"/>
    <w:lvl w:ilvl="0" w:tplc="001C6ACC">
      <w:start w:val="1"/>
      <w:numFmt w:val="bullet"/>
      <w:lvlText w:val="§"/>
      <w:lvlJc w:val="left"/>
      <w:pPr>
        <w:ind w:left="720" w:hanging="360"/>
      </w:pPr>
      <w:rPr>
        <w:rFonts w:ascii="Wingdings" w:hAnsi="Wingdings" w:hint="default"/>
      </w:rPr>
    </w:lvl>
    <w:lvl w:ilvl="1" w:tplc="8FF8B6B2">
      <w:start w:val="1"/>
      <w:numFmt w:val="bullet"/>
      <w:lvlText w:val="o"/>
      <w:lvlJc w:val="left"/>
      <w:pPr>
        <w:ind w:left="1440" w:hanging="360"/>
      </w:pPr>
      <w:rPr>
        <w:rFonts w:ascii="Courier New" w:hAnsi="Courier New" w:hint="default"/>
      </w:rPr>
    </w:lvl>
    <w:lvl w:ilvl="2" w:tplc="6B725F30">
      <w:start w:val="1"/>
      <w:numFmt w:val="bullet"/>
      <w:lvlText w:val=""/>
      <w:lvlJc w:val="left"/>
      <w:pPr>
        <w:ind w:left="2160" w:hanging="360"/>
      </w:pPr>
      <w:rPr>
        <w:rFonts w:ascii="Wingdings" w:hAnsi="Wingdings" w:hint="default"/>
      </w:rPr>
    </w:lvl>
    <w:lvl w:ilvl="3" w:tplc="511893B0">
      <w:start w:val="1"/>
      <w:numFmt w:val="bullet"/>
      <w:lvlText w:val=""/>
      <w:lvlJc w:val="left"/>
      <w:pPr>
        <w:ind w:left="2880" w:hanging="360"/>
      </w:pPr>
      <w:rPr>
        <w:rFonts w:ascii="Symbol" w:hAnsi="Symbol" w:hint="default"/>
      </w:rPr>
    </w:lvl>
    <w:lvl w:ilvl="4" w:tplc="2CA88734">
      <w:start w:val="1"/>
      <w:numFmt w:val="bullet"/>
      <w:lvlText w:val="o"/>
      <w:lvlJc w:val="left"/>
      <w:pPr>
        <w:ind w:left="3600" w:hanging="360"/>
      </w:pPr>
      <w:rPr>
        <w:rFonts w:ascii="Courier New" w:hAnsi="Courier New" w:hint="default"/>
      </w:rPr>
    </w:lvl>
    <w:lvl w:ilvl="5" w:tplc="3D789D6C">
      <w:start w:val="1"/>
      <w:numFmt w:val="bullet"/>
      <w:lvlText w:val=""/>
      <w:lvlJc w:val="left"/>
      <w:pPr>
        <w:ind w:left="4320" w:hanging="360"/>
      </w:pPr>
      <w:rPr>
        <w:rFonts w:ascii="Wingdings" w:hAnsi="Wingdings" w:hint="default"/>
      </w:rPr>
    </w:lvl>
    <w:lvl w:ilvl="6" w:tplc="BBB2168C">
      <w:start w:val="1"/>
      <w:numFmt w:val="bullet"/>
      <w:lvlText w:val=""/>
      <w:lvlJc w:val="left"/>
      <w:pPr>
        <w:ind w:left="5040" w:hanging="360"/>
      </w:pPr>
      <w:rPr>
        <w:rFonts w:ascii="Symbol" w:hAnsi="Symbol" w:hint="default"/>
      </w:rPr>
    </w:lvl>
    <w:lvl w:ilvl="7" w:tplc="5FAA9AC2">
      <w:start w:val="1"/>
      <w:numFmt w:val="bullet"/>
      <w:lvlText w:val="o"/>
      <w:lvlJc w:val="left"/>
      <w:pPr>
        <w:ind w:left="5760" w:hanging="360"/>
      </w:pPr>
      <w:rPr>
        <w:rFonts w:ascii="Courier New" w:hAnsi="Courier New" w:hint="default"/>
      </w:rPr>
    </w:lvl>
    <w:lvl w:ilvl="8" w:tplc="B128DC6E">
      <w:start w:val="1"/>
      <w:numFmt w:val="bullet"/>
      <w:lvlText w:val=""/>
      <w:lvlJc w:val="left"/>
      <w:pPr>
        <w:ind w:left="6480" w:hanging="360"/>
      </w:pPr>
      <w:rPr>
        <w:rFonts w:ascii="Wingdings" w:hAnsi="Wingdings" w:hint="default"/>
      </w:rPr>
    </w:lvl>
  </w:abstractNum>
  <w:abstractNum w:abstractNumId="14" w15:restartNumberingAfterBreak="0">
    <w:nsid w:val="73B9F3D7"/>
    <w:multiLevelType w:val="hybridMultilevel"/>
    <w:tmpl w:val="FFFFFFFF"/>
    <w:lvl w:ilvl="0" w:tplc="086EBB8C">
      <w:start w:val="1"/>
      <w:numFmt w:val="bullet"/>
      <w:lvlText w:val="-"/>
      <w:lvlJc w:val="left"/>
      <w:pPr>
        <w:ind w:left="720" w:hanging="360"/>
      </w:pPr>
      <w:rPr>
        <w:rFonts w:ascii="Aptos" w:hAnsi="Aptos" w:hint="default"/>
      </w:rPr>
    </w:lvl>
    <w:lvl w:ilvl="1" w:tplc="A15CEC9A">
      <w:start w:val="1"/>
      <w:numFmt w:val="bullet"/>
      <w:lvlText w:val="o"/>
      <w:lvlJc w:val="left"/>
      <w:pPr>
        <w:ind w:left="1440" w:hanging="360"/>
      </w:pPr>
      <w:rPr>
        <w:rFonts w:ascii="Courier New" w:hAnsi="Courier New" w:hint="default"/>
      </w:rPr>
    </w:lvl>
    <w:lvl w:ilvl="2" w:tplc="4D7AC44C">
      <w:start w:val="1"/>
      <w:numFmt w:val="bullet"/>
      <w:lvlText w:val=""/>
      <w:lvlJc w:val="left"/>
      <w:pPr>
        <w:ind w:left="2160" w:hanging="360"/>
      </w:pPr>
      <w:rPr>
        <w:rFonts w:ascii="Wingdings" w:hAnsi="Wingdings" w:hint="default"/>
      </w:rPr>
    </w:lvl>
    <w:lvl w:ilvl="3" w:tplc="35F07F7E">
      <w:start w:val="1"/>
      <w:numFmt w:val="bullet"/>
      <w:lvlText w:val=""/>
      <w:lvlJc w:val="left"/>
      <w:pPr>
        <w:ind w:left="2880" w:hanging="360"/>
      </w:pPr>
      <w:rPr>
        <w:rFonts w:ascii="Symbol" w:hAnsi="Symbol" w:hint="default"/>
      </w:rPr>
    </w:lvl>
    <w:lvl w:ilvl="4" w:tplc="8F0E6E7C">
      <w:start w:val="1"/>
      <w:numFmt w:val="bullet"/>
      <w:lvlText w:val="o"/>
      <w:lvlJc w:val="left"/>
      <w:pPr>
        <w:ind w:left="3600" w:hanging="360"/>
      </w:pPr>
      <w:rPr>
        <w:rFonts w:ascii="Courier New" w:hAnsi="Courier New" w:hint="default"/>
      </w:rPr>
    </w:lvl>
    <w:lvl w:ilvl="5" w:tplc="18BE8D66">
      <w:start w:val="1"/>
      <w:numFmt w:val="bullet"/>
      <w:lvlText w:val=""/>
      <w:lvlJc w:val="left"/>
      <w:pPr>
        <w:ind w:left="4320" w:hanging="360"/>
      </w:pPr>
      <w:rPr>
        <w:rFonts w:ascii="Wingdings" w:hAnsi="Wingdings" w:hint="default"/>
      </w:rPr>
    </w:lvl>
    <w:lvl w:ilvl="6" w:tplc="F3049430">
      <w:start w:val="1"/>
      <w:numFmt w:val="bullet"/>
      <w:lvlText w:val=""/>
      <w:lvlJc w:val="left"/>
      <w:pPr>
        <w:ind w:left="5040" w:hanging="360"/>
      </w:pPr>
      <w:rPr>
        <w:rFonts w:ascii="Symbol" w:hAnsi="Symbol" w:hint="default"/>
      </w:rPr>
    </w:lvl>
    <w:lvl w:ilvl="7" w:tplc="66100EDE">
      <w:start w:val="1"/>
      <w:numFmt w:val="bullet"/>
      <w:lvlText w:val="o"/>
      <w:lvlJc w:val="left"/>
      <w:pPr>
        <w:ind w:left="5760" w:hanging="360"/>
      </w:pPr>
      <w:rPr>
        <w:rFonts w:ascii="Courier New" w:hAnsi="Courier New" w:hint="default"/>
      </w:rPr>
    </w:lvl>
    <w:lvl w:ilvl="8" w:tplc="9D181CC2">
      <w:start w:val="1"/>
      <w:numFmt w:val="bullet"/>
      <w:lvlText w:val=""/>
      <w:lvlJc w:val="left"/>
      <w:pPr>
        <w:ind w:left="6480" w:hanging="360"/>
      </w:pPr>
      <w:rPr>
        <w:rFonts w:ascii="Wingdings" w:hAnsi="Wingdings" w:hint="default"/>
      </w:rPr>
    </w:lvl>
  </w:abstractNum>
  <w:num w:numId="1" w16cid:durableId="1713533885">
    <w:abstractNumId w:val="13"/>
  </w:num>
  <w:num w:numId="2" w16cid:durableId="743600043">
    <w:abstractNumId w:val="7"/>
  </w:num>
  <w:num w:numId="3" w16cid:durableId="957949886">
    <w:abstractNumId w:val="6"/>
  </w:num>
  <w:num w:numId="4" w16cid:durableId="1303316978">
    <w:abstractNumId w:val="11"/>
  </w:num>
  <w:num w:numId="5" w16cid:durableId="1560552179">
    <w:abstractNumId w:val="9"/>
  </w:num>
  <w:num w:numId="6" w16cid:durableId="1134566777">
    <w:abstractNumId w:val="8"/>
  </w:num>
  <w:num w:numId="7" w16cid:durableId="485321574">
    <w:abstractNumId w:val="5"/>
  </w:num>
  <w:num w:numId="8" w16cid:durableId="559637719">
    <w:abstractNumId w:val="3"/>
  </w:num>
  <w:num w:numId="9" w16cid:durableId="306008771">
    <w:abstractNumId w:val="0"/>
  </w:num>
  <w:num w:numId="10" w16cid:durableId="383985405">
    <w:abstractNumId w:val="2"/>
  </w:num>
  <w:num w:numId="11" w16cid:durableId="950937717">
    <w:abstractNumId w:val="1"/>
  </w:num>
  <w:num w:numId="12" w16cid:durableId="1448237512">
    <w:abstractNumId w:val="12"/>
  </w:num>
  <w:num w:numId="13" w16cid:durableId="102920794">
    <w:abstractNumId w:val="14"/>
  </w:num>
  <w:num w:numId="14" w16cid:durableId="991717941">
    <w:abstractNumId w:val="10"/>
  </w:num>
  <w:num w:numId="15" w16cid:durableId="1742365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11"/>
    <w:rsid w:val="00057E5A"/>
    <w:rsid w:val="000942F3"/>
    <w:rsid w:val="00097E00"/>
    <w:rsid w:val="000A0D09"/>
    <w:rsid w:val="000C7A38"/>
    <w:rsid w:val="000D2D0D"/>
    <w:rsid w:val="000F340D"/>
    <w:rsid w:val="00126F6E"/>
    <w:rsid w:val="001315E5"/>
    <w:rsid w:val="0013178E"/>
    <w:rsid w:val="0013293A"/>
    <w:rsid w:val="00134943"/>
    <w:rsid w:val="0016174B"/>
    <w:rsid w:val="00177E0A"/>
    <w:rsid w:val="001906E6"/>
    <w:rsid w:val="00195833"/>
    <w:rsid w:val="00196875"/>
    <w:rsid w:val="001F04C9"/>
    <w:rsid w:val="001F6FD4"/>
    <w:rsid w:val="00205635"/>
    <w:rsid w:val="00263040"/>
    <w:rsid w:val="0027640A"/>
    <w:rsid w:val="0028327C"/>
    <w:rsid w:val="002863AD"/>
    <w:rsid w:val="00360FA3"/>
    <w:rsid w:val="003B7865"/>
    <w:rsid w:val="003C44F2"/>
    <w:rsid w:val="003CB920"/>
    <w:rsid w:val="004378F1"/>
    <w:rsid w:val="004822BA"/>
    <w:rsid w:val="00492141"/>
    <w:rsid w:val="004B53C6"/>
    <w:rsid w:val="004F7A63"/>
    <w:rsid w:val="00536991"/>
    <w:rsid w:val="00541C16"/>
    <w:rsid w:val="00546B95"/>
    <w:rsid w:val="005908C0"/>
    <w:rsid w:val="00591DF2"/>
    <w:rsid w:val="005E718A"/>
    <w:rsid w:val="006150C1"/>
    <w:rsid w:val="00617216"/>
    <w:rsid w:val="006404E0"/>
    <w:rsid w:val="0065303A"/>
    <w:rsid w:val="006A544C"/>
    <w:rsid w:val="006A65BA"/>
    <w:rsid w:val="006B2025"/>
    <w:rsid w:val="007727E3"/>
    <w:rsid w:val="00783086"/>
    <w:rsid w:val="007D0E25"/>
    <w:rsid w:val="007D18C3"/>
    <w:rsid w:val="008440A7"/>
    <w:rsid w:val="008D5971"/>
    <w:rsid w:val="008E59CD"/>
    <w:rsid w:val="008F2FB1"/>
    <w:rsid w:val="00903F0B"/>
    <w:rsid w:val="00916C53"/>
    <w:rsid w:val="00942858"/>
    <w:rsid w:val="009563EB"/>
    <w:rsid w:val="009A2DC3"/>
    <w:rsid w:val="009E1526"/>
    <w:rsid w:val="009F4B56"/>
    <w:rsid w:val="00A17689"/>
    <w:rsid w:val="00A17B0A"/>
    <w:rsid w:val="00A37F27"/>
    <w:rsid w:val="00A93C0D"/>
    <w:rsid w:val="00AD0D69"/>
    <w:rsid w:val="00AF58B4"/>
    <w:rsid w:val="00B232B0"/>
    <w:rsid w:val="00B27246"/>
    <w:rsid w:val="00B34DA9"/>
    <w:rsid w:val="00B4097E"/>
    <w:rsid w:val="00B44390"/>
    <w:rsid w:val="00BA62A4"/>
    <w:rsid w:val="00BD197E"/>
    <w:rsid w:val="00BD456A"/>
    <w:rsid w:val="00BF2A8A"/>
    <w:rsid w:val="00C06AF1"/>
    <w:rsid w:val="00C115FC"/>
    <w:rsid w:val="00C227F9"/>
    <w:rsid w:val="00C4628B"/>
    <w:rsid w:val="00C76CD7"/>
    <w:rsid w:val="00CC135A"/>
    <w:rsid w:val="00CF2709"/>
    <w:rsid w:val="00D12437"/>
    <w:rsid w:val="00D15B27"/>
    <w:rsid w:val="00D27411"/>
    <w:rsid w:val="00D32F6E"/>
    <w:rsid w:val="00D50BCF"/>
    <w:rsid w:val="00D51EFC"/>
    <w:rsid w:val="00D62D43"/>
    <w:rsid w:val="00DA15B8"/>
    <w:rsid w:val="00E072FE"/>
    <w:rsid w:val="00E46DDC"/>
    <w:rsid w:val="00E51136"/>
    <w:rsid w:val="00E9559C"/>
    <w:rsid w:val="00EB3073"/>
    <w:rsid w:val="00EC1951"/>
    <w:rsid w:val="00ED0920"/>
    <w:rsid w:val="00EE2EDC"/>
    <w:rsid w:val="00F5349E"/>
    <w:rsid w:val="00F6532B"/>
    <w:rsid w:val="00F7740B"/>
    <w:rsid w:val="00FC71EA"/>
    <w:rsid w:val="00FD0796"/>
    <w:rsid w:val="00FD6B76"/>
    <w:rsid w:val="01004445"/>
    <w:rsid w:val="0175AC7F"/>
    <w:rsid w:val="017E6353"/>
    <w:rsid w:val="01CF5AC8"/>
    <w:rsid w:val="023B13ED"/>
    <w:rsid w:val="0302BE53"/>
    <w:rsid w:val="039BE73B"/>
    <w:rsid w:val="05D441BD"/>
    <w:rsid w:val="072F36A7"/>
    <w:rsid w:val="07BE3B4D"/>
    <w:rsid w:val="0808A065"/>
    <w:rsid w:val="0825C016"/>
    <w:rsid w:val="089AB07D"/>
    <w:rsid w:val="0AC6BD4E"/>
    <w:rsid w:val="0AD914AB"/>
    <w:rsid w:val="0B01C691"/>
    <w:rsid w:val="0BCABC96"/>
    <w:rsid w:val="0BD7F912"/>
    <w:rsid w:val="0CDBF400"/>
    <w:rsid w:val="0DAFF1AB"/>
    <w:rsid w:val="0DED2B48"/>
    <w:rsid w:val="0E2C1DC5"/>
    <w:rsid w:val="0EE56C72"/>
    <w:rsid w:val="0EFB9465"/>
    <w:rsid w:val="104C819F"/>
    <w:rsid w:val="111D22E2"/>
    <w:rsid w:val="11594BE3"/>
    <w:rsid w:val="11AFA071"/>
    <w:rsid w:val="11B1715B"/>
    <w:rsid w:val="12201D6B"/>
    <w:rsid w:val="132672B4"/>
    <w:rsid w:val="132B3495"/>
    <w:rsid w:val="14944D9D"/>
    <w:rsid w:val="153BAAF0"/>
    <w:rsid w:val="1557A2C0"/>
    <w:rsid w:val="1625B46F"/>
    <w:rsid w:val="16C6421C"/>
    <w:rsid w:val="17828B1C"/>
    <w:rsid w:val="17B93CE8"/>
    <w:rsid w:val="17C77602"/>
    <w:rsid w:val="17CEE7DA"/>
    <w:rsid w:val="1961937A"/>
    <w:rsid w:val="196AB83B"/>
    <w:rsid w:val="1A08A4EB"/>
    <w:rsid w:val="1A1BB956"/>
    <w:rsid w:val="1B3529F8"/>
    <w:rsid w:val="1B43D0C5"/>
    <w:rsid w:val="1BA7F4B5"/>
    <w:rsid w:val="1BE0C37A"/>
    <w:rsid w:val="1C21A016"/>
    <w:rsid w:val="1D2B4E08"/>
    <w:rsid w:val="1D2DDF4D"/>
    <w:rsid w:val="1DC1FF51"/>
    <w:rsid w:val="1E156B89"/>
    <w:rsid w:val="1F85C519"/>
    <w:rsid w:val="205EB6EF"/>
    <w:rsid w:val="20B69B6B"/>
    <w:rsid w:val="21A6BD89"/>
    <w:rsid w:val="225C96D2"/>
    <w:rsid w:val="2269D611"/>
    <w:rsid w:val="230DB24A"/>
    <w:rsid w:val="238535CA"/>
    <w:rsid w:val="23D2F195"/>
    <w:rsid w:val="245C3497"/>
    <w:rsid w:val="24D61A75"/>
    <w:rsid w:val="2514A316"/>
    <w:rsid w:val="2523B6CD"/>
    <w:rsid w:val="258F3567"/>
    <w:rsid w:val="25CC48CA"/>
    <w:rsid w:val="26443288"/>
    <w:rsid w:val="2682AF5E"/>
    <w:rsid w:val="27042012"/>
    <w:rsid w:val="27090AEA"/>
    <w:rsid w:val="27A0AD82"/>
    <w:rsid w:val="2803E826"/>
    <w:rsid w:val="28CBD856"/>
    <w:rsid w:val="28F4DE47"/>
    <w:rsid w:val="293A2E3D"/>
    <w:rsid w:val="29621583"/>
    <w:rsid w:val="2975D326"/>
    <w:rsid w:val="29EFEDD9"/>
    <w:rsid w:val="2A760761"/>
    <w:rsid w:val="2B1671B4"/>
    <w:rsid w:val="2CEBEBBE"/>
    <w:rsid w:val="2DB30D2C"/>
    <w:rsid w:val="2DF63CDD"/>
    <w:rsid w:val="2E1858AA"/>
    <w:rsid w:val="2E35E0C2"/>
    <w:rsid w:val="2E7DF839"/>
    <w:rsid w:val="2EB27398"/>
    <w:rsid w:val="2EE7F9C7"/>
    <w:rsid w:val="30DF3BF2"/>
    <w:rsid w:val="31227227"/>
    <w:rsid w:val="31616F91"/>
    <w:rsid w:val="31729992"/>
    <w:rsid w:val="32246DC1"/>
    <w:rsid w:val="325B06A8"/>
    <w:rsid w:val="3260BBA4"/>
    <w:rsid w:val="33087602"/>
    <w:rsid w:val="3469AC74"/>
    <w:rsid w:val="3500843D"/>
    <w:rsid w:val="3508CB59"/>
    <w:rsid w:val="352F9FD3"/>
    <w:rsid w:val="356AF4E1"/>
    <w:rsid w:val="35997BF2"/>
    <w:rsid w:val="35EDE977"/>
    <w:rsid w:val="36E0034B"/>
    <w:rsid w:val="370BCADA"/>
    <w:rsid w:val="38A295A3"/>
    <w:rsid w:val="38EF0B14"/>
    <w:rsid w:val="39BC96B6"/>
    <w:rsid w:val="39FA9777"/>
    <w:rsid w:val="3A85BA07"/>
    <w:rsid w:val="3A86ED38"/>
    <w:rsid w:val="3AD5D527"/>
    <w:rsid w:val="3B89F6B5"/>
    <w:rsid w:val="3BBC3229"/>
    <w:rsid w:val="3C219546"/>
    <w:rsid w:val="3D380A7E"/>
    <w:rsid w:val="3E27FA02"/>
    <w:rsid w:val="3E69C9B9"/>
    <w:rsid w:val="3E81C7E9"/>
    <w:rsid w:val="3EE1AB4B"/>
    <w:rsid w:val="3EEB0722"/>
    <w:rsid w:val="3EF9EE76"/>
    <w:rsid w:val="3F11786C"/>
    <w:rsid w:val="4103B2B4"/>
    <w:rsid w:val="41A17B3F"/>
    <w:rsid w:val="42233870"/>
    <w:rsid w:val="42731047"/>
    <w:rsid w:val="43072167"/>
    <w:rsid w:val="4349881D"/>
    <w:rsid w:val="43AED6DC"/>
    <w:rsid w:val="43C814B7"/>
    <w:rsid w:val="44AE3A7D"/>
    <w:rsid w:val="4595E0A6"/>
    <w:rsid w:val="45C4D3DD"/>
    <w:rsid w:val="465DF0ED"/>
    <w:rsid w:val="46A80FFF"/>
    <w:rsid w:val="46E8F8CE"/>
    <w:rsid w:val="4745F60A"/>
    <w:rsid w:val="475F95B4"/>
    <w:rsid w:val="476D2AF0"/>
    <w:rsid w:val="47C4DD83"/>
    <w:rsid w:val="47EF021D"/>
    <w:rsid w:val="47F35280"/>
    <w:rsid w:val="48AFF950"/>
    <w:rsid w:val="48C16F75"/>
    <w:rsid w:val="48E5C019"/>
    <w:rsid w:val="48F3DB54"/>
    <w:rsid w:val="4A408718"/>
    <w:rsid w:val="4A434EF7"/>
    <w:rsid w:val="4A8F91B0"/>
    <w:rsid w:val="4BF91037"/>
    <w:rsid w:val="4C436ED9"/>
    <w:rsid w:val="4D6A4216"/>
    <w:rsid w:val="4D7D5D6F"/>
    <w:rsid w:val="4D94E098"/>
    <w:rsid w:val="4E0B11CA"/>
    <w:rsid w:val="4F873893"/>
    <w:rsid w:val="4FA672A1"/>
    <w:rsid w:val="502B286B"/>
    <w:rsid w:val="508652FE"/>
    <w:rsid w:val="50AA9E7A"/>
    <w:rsid w:val="5160C85D"/>
    <w:rsid w:val="5222235F"/>
    <w:rsid w:val="525DFECF"/>
    <w:rsid w:val="547713F6"/>
    <w:rsid w:val="54D8D2BA"/>
    <w:rsid w:val="55BBB227"/>
    <w:rsid w:val="55D2162D"/>
    <w:rsid w:val="56639236"/>
    <w:rsid w:val="569CDC62"/>
    <w:rsid w:val="569FC763"/>
    <w:rsid w:val="56A29E40"/>
    <w:rsid w:val="5747863F"/>
    <w:rsid w:val="578E5031"/>
    <w:rsid w:val="57CCE5D8"/>
    <w:rsid w:val="588581CA"/>
    <w:rsid w:val="58A420E8"/>
    <w:rsid w:val="594A9228"/>
    <w:rsid w:val="5A7AC47E"/>
    <w:rsid w:val="5AA2C991"/>
    <w:rsid w:val="5B16F880"/>
    <w:rsid w:val="5B3D1081"/>
    <w:rsid w:val="5BB4818E"/>
    <w:rsid w:val="5CBBE715"/>
    <w:rsid w:val="5CE1C76C"/>
    <w:rsid w:val="5CE90615"/>
    <w:rsid w:val="5D7B2E3C"/>
    <w:rsid w:val="5DABCAC1"/>
    <w:rsid w:val="5DDE59E1"/>
    <w:rsid w:val="5DF1449A"/>
    <w:rsid w:val="5E859EF8"/>
    <w:rsid w:val="5E92B2A8"/>
    <w:rsid w:val="5F3D5F7F"/>
    <w:rsid w:val="5F410625"/>
    <w:rsid w:val="5F68C1E5"/>
    <w:rsid w:val="6087F2B1"/>
    <w:rsid w:val="6163A61A"/>
    <w:rsid w:val="618F377C"/>
    <w:rsid w:val="61BC7738"/>
    <w:rsid w:val="61E597B4"/>
    <w:rsid w:val="62D0C5D7"/>
    <w:rsid w:val="62EFA0A8"/>
    <w:rsid w:val="6306851F"/>
    <w:rsid w:val="6396714E"/>
    <w:rsid w:val="64E05098"/>
    <w:rsid w:val="64F417FA"/>
    <w:rsid w:val="6505CDC7"/>
    <w:rsid w:val="652DC1B4"/>
    <w:rsid w:val="658ACF24"/>
    <w:rsid w:val="65DDCFDE"/>
    <w:rsid w:val="6620CDED"/>
    <w:rsid w:val="6676BFFE"/>
    <w:rsid w:val="66D478DC"/>
    <w:rsid w:val="67A4BF4F"/>
    <w:rsid w:val="67DA44C1"/>
    <w:rsid w:val="682C813E"/>
    <w:rsid w:val="68584B37"/>
    <w:rsid w:val="685EED1D"/>
    <w:rsid w:val="68B80574"/>
    <w:rsid w:val="6924CBDE"/>
    <w:rsid w:val="6939439D"/>
    <w:rsid w:val="69C82C92"/>
    <w:rsid w:val="6A0422DA"/>
    <w:rsid w:val="6A2B8743"/>
    <w:rsid w:val="6A4D6E07"/>
    <w:rsid w:val="6AEC5DF2"/>
    <w:rsid w:val="6AEE147F"/>
    <w:rsid w:val="6B46E6FC"/>
    <w:rsid w:val="6B4A3121"/>
    <w:rsid w:val="6B691198"/>
    <w:rsid w:val="6B9C81C3"/>
    <w:rsid w:val="6BE97E72"/>
    <w:rsid w:val="6C0E32C5"/>
    <w:rsid w:val="6C490FE4"/>
    <w:rsid w:val="6D6C527E"/>
    <w:rsid w:val="6D7E905D"/>
    <w:rsid w:val="6D959349"/>
    <w:rsid w:val="6E0F0FD9"/>
    <w:rsid w:val="6E3F5F8C"/>
    <w:rsid w:val="6E79B8D3"/>
    <w:rsid w:val="6E9D269B"/>
    <w:rsid w:val="6EE1480D"/>
    <w:rsid w:val="6F39B019"/>
    <w:rsid w:val="6F4FA314"/>
    <w:rsid w:val="6FD716F3"/>
    <w:rsid w:val="707BAFBA"/>
    <w:rsid w:val="70EB7375"/>
    <w:rsid w:val="70ECA7DA"/>
    <w:rsid w:val="7210DEC3"/>
    <w:rsid w:val="729705D5"/>
    <w:rsid w:val="739CB5F8"/>
    <w:rsid w:val="74469443"/>
    <w:rsid w:val="74623733"/>
    <w:rsid w:val="748A11EC"/>
    <w:rsid w:val="74EC0A64"/>
    <w:rsid w:val="74F900ED"/>
    <w:rsid w:val="7522E8CC"/>
    <w:rsid w:val="754C0141"/>
    <w:rsid w:val="76206BD1"/>
    <w:rsid w:val="76F01696"/>
    <w:rsid w:val="776FF918"/>
    <w:rsid w:val="78CF9C68"/>
    <w:rsid w:val="79CC7210"/>
    <w:rsid w:val="79CED7B5"/>
    <w:rsid w:val="7A18CECE"/>
    <w:rsid w:val="7A9F1F20"/>
    <w:rsid w:val="7AB69266"/>
    <w:rsid w:val="7B098836"/>
    <w:rsid w:val="7BD69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6AF8"/>
  <w15:chartTrackingRefBased/>
  <w15:docId w15:val="{BD978189-FECB-4BB1-9207-DCE7A110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741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41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D274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27411"/>
    <w:rPr>
      <w:b/>
      <w:bCs/>
    </w:rPr>
  </w:style>
  <w:style w:type="paragraph" w:styleId="ListParagraph">
    <w:name w:val="List Paragraph"/>
    <w:basedOn w:val="Normal"/>
    <w:link w:val="ListParagraphChar"/>
    <w:uiPriority w:val="34"/>
    <w:qFormat/>
    <w:rsid w:val="001906E6"/>
    <w:pPr>
      <w:ind w:left="720"/>
      <w:contextualSpacing/>
    </w:pPr>
  </w:style>
  <w:style w:type="character" w:customStyle="1" w:styleId="normaltextrun">
    <w:name w:val="normaltextrun"/>
    <w:basedOn w:val="DefaultParagraphFont"/>
    <w:rsid w:val="00B34DA9"/>
  </w:style>
  <w:style w:type="character" w:customStyle="1" w:styleId="ListParagraphChar">
    <w:name w:val="List Paragraph Char"/>
    <w:link w:val="ListParagraph"/>
    <w:uiPriority w:val="34"/>
    <w:rsid w:val="00B34DA9"/>
  </w:style>
  <w:style w:type="character" w:styleId="CommentReference">
    <w:name w:val="annotation reference"/>
    <w:basedOn w:val="DefaultParagraphFont"/>
    <w:uiPriority w:val="99"/>
    <w:semiHidden/>
    <w:unhideWhenUsed/>
    <w:rsid w:val="00B34DA9"/>
    <w:rPr>
      <w:sz w:val="16"/>
      <w:szCs w:val="16"/>
    </w:rPr>
  </w:style>
  <w:style w:type="paragraph" w:styleId="CommentText">
    <w:name w:val="annotation text"/>
    <w:basedOn w:val="Normal"/>
    <w:link w:val="CommentTextChar"/>
    <w:uiPriority w:val="99"/>
    <w:unhideWhenUsed/>
    <w:rsid w:val="00B34DA9"/>
    <w:pPr>
      <w:spacing w:line="240" w:lineRule="auto"/>
    </w:pPr>
    <w:rPr>
      <w:sz w:val="20"/>
      <w:szCs w:val="20"/>
    </w:rPr>
  </w:style>
  <w:style w:type="character" w:customStyle="1" w:styleId="CommentTextChar">
    <w:name w:val="Comment Text Char"/>
    <w:basedOn w:val="DefaultParagraphFont"/>
    <w:link w:val="CommentText"/>
    <w:uiPriority w:val="99"/>
    <w:rsid w:val="00B34DA9"/>
    <w:rPr>
      <w:sz w:val="20"/>
      <w:szCs w:val="20"/>
    </w:rPr>
  </w:style>
  <w:style w:type="paragraph" w:styleId="CommentSubject">
    <w:name w:val="annotation subject"/>
    <w:basedOn w:val="CommentText"/>
    <w:next w:val="CommentText"/>
    <w:link w:val="CommentSubjectChar"/>
    <w:uiPriority w:val="99"/>
    <w:semiHidden/>
    <w:unhideWhenUsed/>
    <w:rsid w:val="00B34DA9"/>
    <w:rPr>
      <w:b/>
      <w:bCs/>
    </w:rPr>
  </w:style>
  <w:style w:type="character" w:customStyle="1" w:styleId="CommentSubjectChar">
    <w:name w:val="Comment Subject Char"/>
    <w:basedOn w:val="CommentTextChar"/>
    <w:link w:val="CommentSubject"/>
    <w:uiPriority w:val="99"/>
    <w:semiHidden/>
    <w:rsid w:val="00B34DA9"/>
    <w:rPr>
      <w:b/>
      <w:bCs/>
      <w:sz w:val="20"/>
      <w:szCs w:val="20"/>
    </w:rPr>
  </w:style>
  <w:style w:type="paragraph" w:customStyle="1" w:styleId="paragraph">
    <w:name w:val="paragraph"/>
    <w:basedOn w:val="Normal"/>
    <w:rsid w:val="00B34D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B3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4949">
      <w:bodyDiv w:val="1"/>
      <w:marLeft w:val="0"/>
      <w:marRight w:val="0"/>
      <w:marTop w:val="0"/>
      <w:marBottom w:val="0"/>
      <w:divBdr>
        <w:top w:val="none" w:sz="0" w:space="0" w:color="auto"/>
        <w:left w:val="none" w:sz="0" w:space="0" w:color="auto"/>
        <w:bottom w:val="none" w:sz="0" w:space="0" w:color="auto"/>
        <w:right w:val="none" w:sz="0" w:space="0" w:color="auto"/>
      </w:divBdr>
      <w:divsChild>
        <w:div w:id="1964993180">
          <w:marLeft w:val="0"/>
          <w:marRight w:val="0"/>
          <w:marTop w:val="0"/>
          <w:marBottom w:val="0"/>
          <w:divBdr>
            <w:top w:val="none" w:sz="0" w:space="0" w:color="auto"/>
            <w:left w:val="none" w:sz="0" w:space="0" w:color="auto"/>
            <w:bottom w:val="none" w:sz="0" w:space="0" w:color="auto"/>
            <w:right w:val="none" w:sz="0" w:space="0" w:color="auto"/>
          </w:divBdr>
          <w:divsChild>
            <w:div w:id="1310134413">
              <w:marLeft w:val="0"/>
              <w:marRight w:val="0"/>
              <w:marTop w:val="0"/>
              <w:marBottom w:val="0"/>
              <w:divBdr>
                <w:top w:val="none" w:sz="0" w:space="0" w:color="auto"/>
                <w:left w:val="none" w:sz="0" w:space="0" w:color="auto"/>
                <w:bottom w:val="none" w:sz="0" w:space="0" w:color="auto"/>
                <w:right w:val="none" w:sz="0" w:space="0" w:color="auto"/>
              </w:divBdr>
              <w:divsChild>
                <w:div w:id="941375630">
                  <w:marLeft w:val="0"/>
                  <w:marRight w:val="0"/>
                  <w:marTop w:val="0"/>
                  <w:marBottom w:val="0"/>
                  <w:divBdr>
                    <w:top w:val="none" w:sz="0" w:space="0" w:color="auto"/>
                    <w:left w:val="none" w:sz="0" w:space="0" w:color="auto"/>
                    <w:bottom w:val="none" w:sz="0" w:space="0" w:color="auto"/>
                    <w:right w:val="none" w:sz="0" w:space="0" w:color="auto"/>
                  </w:divBdr>
                </w:div>
                <w:div w:id="922034692">
                  <w:marLeft w:val="0"/>
                  <w:marRight w:val="0"/>
                  <w:marTop w:val="0"/>
                  <w:marBottom w:val="0"/>
                  <w:divBdr>
                    <w:top w:val="none" w:sz="0" w:space="0" w:color="auto"/>
                    <w:left w:val="none" w:sz="0" w:space="0" w:color="auto"/>
                    <w:bottom w:val="none" w:sz="0" w:space="0" w:color="auto"/>
                    <w:right w:val="none" w:sz="0" w:space="0" w:color="auto"/>
                  </w:divBdr>
                  <w:divsChild>
                    <w:div w:id="1820270462">
                      <w:marLeft w:val="0"/>
                      <w:marRight w:val="0"/>
                      <w:marTop w:val="0"/>
                      <w:marBottom w:val="0"/>
                      <w:divBdr>
                        <w:top w:val="none" w:sz="0" w:space="0" w:color="auto"/>
                        <w:left w:val="none" w:sz="0" w:space="0" w:color="auto"/>
                        <w:bottom w:val="none" w:sz="0" w:space="0" w:color="auto"/>
                        <w:right w:val="none" w:sz="0" w:space="0" w:color="auto"/>
                      </w:divBdr>
                      <w:divsChild>
                        <w:div w:id="8826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2646">
                  <w:marLeft w:val="0"/>
                  <w:marRight w:val="0"/>
                  <w:marTop w:val="0"/>
                  <w:marBottom w:val="0"/>
                  <w:divBdr>
                    <w:top w:val="none" w:sz="0" w:space="0" w:color="auto"/>
                    <w:left w:val="none" w:sz="0" w:space="0" w:color="auto"/>
                    <w:bottom w:val="none" w:sz="0" w:space="0" w:color="auto"/>
                    <w:right w:val="none" w:sz="0" w:space="0" w:color="auto"/>
                  </w:divBdr>
                  <w:divsChild>
                    <w:div w:id="162550320">
                      <w:marLeft w:val="0"/>
                      <w:marRight w:val="0"/>
                      <w:marTop w:val="0"/>
                      <w:marBottom w:val="0"/>
                      <w:divBdr>
                        <w:top w:val="none" w:sz="0" w:space="0" w:color="auto"/>
                        <w:left w:val="none" w:sz="0" w:space="0" w:color="auto"/>
                        <w:bottom w:val="none" w:sz="0" w:space="0" w:color="auto"/>
                        <w:right w:val="none" w:sz="0" w:space="0" w:color="auto"/>
                      </w:divBdr>
                    </w:div>
                  </w:divsChild>
                </w:div>
                <w:div w:id="743800091">
                  <w:marLeft w:val="0"/>
                  <w:marRight w:val="0"/>
                  <w:marTop w:val="0"/>
                  <w:marBottom w:val="0"/>
                  <w:divBdr>
                    <w:top w:val="none" w:sz="0" w:space="0" w:color="auto"/>
                    <w:left w:val="none" w:sz="0" w:space="0" w:color="auto"/>
                    <w:bottom w:val="none" w:sz="0" w:space="0" w:color="auto"/>
                    <w:right w:val="none" w:sz="0" w:space="0" w:color="auto"/>
                  </w:divBdr>
                  <w:divsChild>
                    <w:div w:id="1918055152">
                      <w:marLeft w:val="0"/>
                      <w:marRight w:val="0"/>
                      <w:marTop w:val="0"/>
                      <w:marBottom w:val="0"/>
                      <w:divBdr>
                        <w:top w:val="none" w:sz="0" w:space="0" w:color="auto"/>
                        <w:left w:val="none" w:sz="0" w:space="0" w:color="auto"/>
                        <w:bottom w:val="none" w:sz="0" w:space="0" w:color="auto"/>
                        <w:right w:val="none" w:sz="0" w:space="0" w:color="auto"/>
                      </w:divBdr>
                    </w:div>
                  </w:divsChild>
                </w:div>
                <w:div w:id="140467101">
                  <w:marLeft w:val="0"/>
                  <w:marRight w:val="0"/>
                  <w:marTop w:val="0"/>
                  <w:marBottom w:val="0"/>
                  <w:divBdr>
                    <w:top w:val="none" w:sz="0" w:space="0" w:color="auto"/>
                    <w:left w:val="none" w:sz="0" w:space="0" w:color="auto"/>
                    <w:bottom w:val="none" w:sz="0" w:space="0" w:color="auto"/>
                    <w:right w:val="none" w:sz="0" w:space="0" w:color="auto"/>
                  </w:divBdr>
                  <w:divsChild>
                    <w:div w:id="596333083">
                      <w:marLeft w:val="0"/>
                      <w:marRight w:val="0"/>
                      <w:marTop w:val="0"/>
                      <w:marBottom w:val="0"/>
                      <w:divBdr>
                        <w:top w:val="none" w:sz="0" w:space="0" w:color="auto"/>
                        <w:left w:val="none" w:sz="0" w:space="0" w:color="auto"/>
                        <w:bottom w:val="none" w:sz="0" w:space="0" w:color="auto"/>
                        <w:right w:val="none" w:sz="0" w:space="0" w:color="auto"/>
                      </w:divBdr>
                    </w:div>
                  </w:divsChild>
                </w:div>
                <w:div w:id="442964701">
                  <w:marLeft w:val="0"/>
                  <w:marRight w:val="0"/>
                  <w:marTop w:val="0"/>
                  <w:marBottom w:val="0"/>
                  <w:divBdr>
                    <w:top w:val="none" w:sz="0" w:space="0" w:color="auto"/>
                    <w:left w:val="none" w:sz="0" w:space="0" w:color="auto"/>
                    <w:bottom w:val="none" w:sz="0" w:space="0" w:color="auto"/>
                    <w:right w:val="none" w:sz="0" w:space="0" w:color="auto"/>
                  </w:divBdr>
                  <w:divsChild>
                    <w:div w:id="797797971">
                      <w:marLeft w:val="0"/>
                      <w:marRight w:val="0"/>
                      <w:marTop w:val="0"/>
                      <w:marBottom w:val="0"/>
                      <w:divBdr>
                        <w:top w:val="none" w:sz="0" w:space="0" w:color="auto"/>
                        <w:left w:val="none" w:sz="0" w:space="0" w:color="auto"/>
                        <w:bottom w:val="none" w:sz="0" w:space="0" w:color="auto"/>
                        <w:right w:val="none" w:sz="0" w:space="0" w:color="auto"/>
                      </w:divBdr>
                    </w:div>
                  </w:divsChild>
                </w:div>
                <w:div w:id="970941657">
                  <w:marLeft w:val="0"/>
                  <w:marRight w:val="0"/>
                  <w:marTop w:val="0"/>
                  <w:marBottom w:val="0"/>
                  <w:divBdr>
                    <w:top w:val="none" w:sz="0" w:space="0" w:color="auto"/>
                    <w:left w:val="none" w:sz="0" w:space="0" w:color="auto"/>
                    <w:bottom w:val="none" w:sz="0" w:space="0" w:color="auto"/>
                    <w:right w:val="none" w:sz="0" w:space="0" w:color="auto"/>
                  </w:divBdr>
                  <w:divsChild>
                    <w:div w:id="549809031">
                      <w:marLeft w:val="0"/>
                      <w:marRight w:val="0"/>
                      <w:marTop w:val="0"/>
                      <w:marBottom w:val="0"/>
                      <w:divBdr>
                        <w:top w:val="none" w:sz="0" w:space="0" w:color="auto"/>
                        <w:left w:val="none" w:sz="0" w:space="0" w:color="auto"/>
                        <w:bottom w:val="none" w:sz="0" w:space="0" w:color="auto"/>
                        <w:right w:val="none" w:sz="0" w:space="0" w:color="auto"/>
                      </w:divBdr>
                    </w:div>
                  </w:divsChild>
                </w:div>
                <w:div w:id="529073009">
                  <w:marLeft w:val="0"/>
                  <w:marRight w:val="0"/>
                  <w:marTop w:val="0"/>
                  <w:marBottom w:val="0"/>
                  <w:divBdr>
                    <w:top w:val="none" w:sz="0" w:space="0" w:color="auto"/>
                    <w:left w:val="none" w:sz="0" w:space="0" w:color="auto"/>
                    <w:bottom w:val="none" w:sz="0" w:space="0" w:color="auto"/>
                    <w:right w:val="none" w:sz="0" w:space="0" w:color="auto"/>
                  </w:divBdr>
                  <w:divsChild>
                    <w:div w:id="2082872503">
                      <w:marLeft w:val="0"/>
                      <w:marRight w:val="0"/>
                      <w:marTop w:val="0"/>
                      <w:marBottom w:val="0"/>
                      <w:divBdr>
                        <w:top w:val="none" w:sz="0" w:space="0" w:color="auto"/>
                        <w:left w:val="none" w:sz="0" w:space="0" w:color="auto"/>
                        <w:bottom w:val="none" w:sz="0" w:space="0" w:color="auto"/>
                        <w:right w:val="none" w:sz="0" w:space="0" w:color="auto"/>
                      </w:divBdr>
                    </w:div>
                  </w:divsChild>
                </w:div>
                <w:div w:id="23101360">
                  <w:marLeft w:val="0"/>
                  <w:marRight w:val="0"/>
                  <w:marTop w:val="0"/>
                  <w:marBottom w:val="0"/>
                  <w:divBdr>
                    <w:top w:val="none" w:sz="0" w:space="0" w:color="auto"/>
                    <w:left w:val="none" w:sz="0" w:space="0" w:color="auto"/>
                    <w:bottom w:val="none" w:sz="0" w:space="0" w:color="auto"/>
                    <w:right w:val="none" w:sz="0" w:space="0" w:color="auto"/>
                  </w:divBdr>
                  <w:divsChild>
                    <w:div w:id="169374841">
                      <w:marLeft w:val="0"/>
                      <w:marRight w:val="0"/>
                      <w:marTop w:val="0"/>
                      <w:marBottom w:val="0"/>
                      <w:divBdr>
                        <w:top w:val="none" w:sz="0" w:space="0" w:color="auto"/>
                        <w:left w:val="none" w:sz="0" w:space="0" w:color="auto"/>
                        <w:bottom w:val="none" w:sz="0" w:space="0" w:color="auto"/>
                        <w:right w:val="none" w:sz="0" w:space="0" w:color="auto"/>
                      </w:divBdr>
                    </w:div>
                  </w:divsChild>
                </w:div>
                <w:div w:id="896937966">
                  <w:marLeft w:val="0"/>
                  <w:marRight w:val="0"/>
                  <w:marTop w:val="0"/>
                  <w:marBottom w:val="0"/>
                  <w:divBdr>
                    <w:top w:val="none" w:sz="0" w:space="0" w:color="auto"/>
                    <w:left w:val="none" w:sz="0" w:space="0" w:color="auto"/>
                    <w:bottom w:val="none" w:sz="0" w:space="0" w:color="auto"/>
                    <w:right w:val="none" w:sz="0" w:space="0" w:color="auto"/>
                  </w:divBdr>
                </w:div>
                <w:div w:id="1083722250">
                  <w:marLeft w:val="0"/>
                  <w:marRight w:val="0"/>
                  <w:marTop w:val="0"/>
                  <w:marBottom w:val="0"/>
                  <w:divBdr>
                    <w:top w:val="none" w:sz="0" w:space="0" w:color="auto"/>
                    <w:left w:val="none" w:sz="0" w:space="0" w:color="auto"/>
                    <w:bottom w:val="none" w:sz="0" w:space="0" w:color="auto"/>
                    <w:right w:val="none" w:sz="0" w:space="0" w:color="auto"/>
                  </w:divBdr>
                  <w:divsChild>
                    <w:div w:id="1396050783">
                      <w:marLeft w:val="0"/>
                      <w:marRight w:val="0"/>
                      <w:marTop w:val="0"/>
                      <w:marBottom w:val="0"/>
                      <w:divBdr>
                        <w:top w:val="none" w:sz="0" w:space="0" w:color="auto"/>
                        <w:left w:val="none" w:sz="0" w:space="0" w:color="auto"/>
                        <w:bottom w:val="none" w:sz="0" w:space="0" w:color="auto"/>
                        <w:right w:val="none" w:sz="0" w:space="0" w:color="auto"/>
                      </w:divBdr>
                    </w:div>
                  </w:divsChild>
                </w:div>
                <w:div w:id="242105460">
                  <w:marLeft w:val="0"/>
                  <w:marRight w:val="0"/>
                  <w:marTop w:val="0"/>
                  <w:marBottom w:val="0"/>
                  <w:divBdr>
                    <w:top w:val="none" w:sz="0" w:space="0" w:color="auto"/>
                    <w:left w:val="none" w:sz="0" w:space="0" w:color="auto"/>
                    <w:bottom w:val="none" w:sz="0" w:space="0" w:color="auto"/>
                    <w:right w:val="none" w:sz="0" w:space="0" w:color="auto"/>
                  </w:divBdr>
                  <w:divsChild>
                    <w:div w:id="231544197">
                      <w:marLeft w:val="0"/>
                      <w:marRight w:val="0"/>
                      <w:marTop w:val="0"/>
                      <w:marBottom w:val="0"/>
                      <w:divBdr>
                        <w:top w:val="none" w:sz="0" w:space="0" w:color="auto"/>
                        <w:left w:val="none" w:sz="0" w:space="0" w:color="auto"/>
                        <w:bottom w:val="none" w:sz="0" w:space="0" w:color="auto"/>
                        <w:right w:val="none" w:sz="0" w:space="0" w:color="auto"/>
                      </w:divBdr>
                    </w:div>
                  </w:divsChild>
                </w:div>
                <w:div w:id="1460611690">
                  <w:marLeft w:val="0"/>
                  <w:marRight w:val="0"/>
                  <w:marTop w:val="0"/>
                  <w:marBottom w:val="0"/>
                  <w:divBdr>
                    <w:top w:val="none" w:sz="0" w:space="0" w:color="auto"/>
                    <w:left w:val="none" w:sz="0" w:space="0" w:color="auto"/>
                    <w:bottom w:val="none" w:sz="0" w:space="0" w:color="auto"/>
                    <w:right w:val="none" w:sz="0" w:space="0" w:color="auto"/>
                  </w:divBdr>
                </w:div>
                <w:div w:id="922034221">
                  <w:marLeft w:val="0"/>
                  <w:marRight w:val="0"/>
                  <w:marTop w:val="0"/>
                  <w:marBottom w:val="0"/>
                  <w:divBdr>
                    <w:top w:val="none" w:sz="0" w:space="0" w:color="auto"/>
                    <w:left w:val="none" w:sz="0" w:space="0" w:color="auto"/>
                    <w:bottom w:val="none" w:sz="0" w:space="0" w:color="auto"/>
                    <w:right w:val="none" w:sz="0" w:space="0" w:color="auto"/>
                  </w:divBdr>
                  <w:divsChild>
                    <w:div w:id="952975856">
                      <w:marLeft w:val="0"/>
                      <w:marRight w:val="0"/>
                      <w:marTop w:val="0"/>
                      <w:marBottom w:val="0"/>
                      <w:divBdr>
                        <w:top w:val="none" w:sz="0" w:space="0" w:color="auto"/>
                        <w:left w:val="none" w:sz="0" w:space="0" w:color="auto"/>
                        <w:bottom w:val="none" w:sz="0" w:space="0" w:color="auto"/>
                        <w:right w:val="none" w:sz="0" w:space="0" w:color="auto"/>
                      </w:divBdr>
                    </w:div>
                  </w:divsChild>
                </w:div>
                <w:div w:id="86969250">
                  <w:marLeft w:val="0"/>
                  <w:marRight w:val="0"/>
                  <w:marTop w:val="0"/>
                  <w:marBottom w:val="0"/>
                  <w:divBdr>
                    <w:top w:val="none" w:sz="0" w:space="0" w:color="auto"/>
                    <w:left w:val="none" w:sz="0" w:space="0" w:color="auto"/>
                    <w:bottom w:val="none" w:sz="0" w:space="0" w:color="auto"/>
                    <w:right w:val="none" w:sz="0" w:space="0" w:color="auto"/>
                  </w:divBdr>
                  <w:divsChild>
                    <w:div w:id="1558005335">
                      <w:marLeft w:val="0"/>
                      <w:marRight w:val="0"/>
                      <w:marTop w:val="0"/>
                      <w:marBottom w:val="0"/>
                      <w:divBdr>
                        <w:top w:val="none" w:sz="0" w:space="0" w:color="auto"/>
                        <w:left w:val="none" w:sz="0" w:space="0" w:color="auto"/>
                        <w:bottom w:val="none" w:sz="0" w:space="0" w:color="auto"/>
                        <w:right w:val="none" w:sz="0" w:space="0" w:color="auto"/>
                      </w:divBdr>
                    </w:div>
                  </w:divsChild>
                </w:div>
                <w:div w:id="566305536">
                  <w:marLeft w:val="0"/>
                  <w:marRight w:val="0"/>
                  <w:marTop w:val="0"/>
                  <w:marBottom w:val="0"/>
                  <w:divBdr>
                    <w:top w:val="none" w:sz="0" w:space="0" w:color="auto"/>
                    <w:left w:val="none" w:sz="0" w:space="0" w:color="auto"/>
                    <w:bottom w:val="none" w:sz="0" w:space="0" w:color="auto"/>
                    <w:right w:val="none" w:sz="0" w:space="0" w:color="auto"/>
                  </w:divBdr>
                  <w:divsChild>
                    <w:div w:id="1318801461">
                      <w:marLeft w:val="0"/>
                      <w:marRight w:val="0"/>
                      <w:marTop w:val="0"/>
                      <w:marBottom w:val="0"/>
                      <w:divBdr>
                        <w:top w:val="none" w:sz="0" w:space="0" w:color="auto"/>
                        <w:left w:val="none" w:sz="0" w:space="0" w:color="auto"/>
                        <w:bottom w:val="none" w:sz="0" w:space="0" w:color="auto"/>
                        <w:right w:val="none" w:sz="0" w:space="0" w:color="auto"/>
                      </w:divBdr>
                    </w:div>
                  </w:divsChild>
                </w:div>
                <w:div w:id="1271669087">
                  <w:marLeft w:val="0"/>
                  <w:marRight w:val="0"/>
                  <w:marTop w:val="0"/>
                  <w:marBottom w:val="0"/>
                  <w:divBdr>
                    <w:top w:val="none" w:sz="0" w:space="0" w:color="auto"/>
                    <w:left w:val="none" w:sz="0" w:space="0" w:color="auto"/>
                    <w:bottom w:val="none" w:sz="0" w:space="0" w:color="auto"/>
                    <w:right w:val="none" w:sz="0" w:space="0" w:color="auto"/>
                  </w:divBdr>
                </w:div>
                <w:div w:id="983780967">
                  <w:marLeft w:val="0"/>
                  <w:marRight w:val="0"/>
                  <w:marTop w:val="0"/>
                  <w:marBottom w:val="0"/>
                  <w:divBdr>
                    <w:top w:val="none" w:sz="0" w:space="0" w:color="auto"/>
                    <w:left w:val="none" w:sz="0" w:space="0" w:color="auto"/>
                    <w:bottom w:val="none" w:sz="0" w:space="0" w:color="auto"/>
                    <w:right w:val="none" w:sz="0" w:space="0" w:color="auto"/>
                  </w:divBdr>
                  <w:divsChild>
                    <w:div w:id="1201433262">
                      <w:marLeft w:val="0"/>
                      <w:marRight w:val="0"/>
                      <w:marTop w:val="0"/>
                      <w:marBottom w:val="0"/>
                      <w:divBdr>
                        <w:top w:val="none" w:sz="0" w:space="0" w:color="auto"/>
                        <w:left w:val="none" w:sz="0" w:space="0" w:color="auto"/>
                        <w:bottom w:val="none" w:sz="0" w:space="0" w:color="auto"/>
                        <w:right w:val="none" w:sz="0" w:space="0" w:color="auto"/>
                      </w:divBdr>
                    </w:div>
                  </w:divsChild>
                </w:div>
                <w:div w:id="66461216">
                  <w:marLeft w:val="0"/>
                  <w:marRight w:val="0"/>
                  <w:marTop w:val="0"/>
                  <w:marBottom w:val="0"/>
                  <w:divBdr>
                    <w:top w:val="none" w:sz="0" w:space="0" w:color="auto"/>
                    <w:left w:val="none" w:sz="0" w:space="0" w:color="auto"/>
                    <w:bottom w:val="none" w:sz="0" w:space="0" w:color="auto"/>
                    <w:right w:val="none" w:sz="0" w:space="0" w:color="auto"/>
                  </w:divBdr>
                  <w:divsChild>
                    <w:div w:id="13923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7087">
          <w:marLeft w:val="0"/>
          <w:marRight w:val="0"/>
          <w:marTop w:val="0"/>
          <w:marBottom w:val="0"/>
          <w:divBdr>
            <w:top w:val="none" w:sz="0" w:space="0" w:color="auto"/>
            <w:left w:val="none" w:sz="0" w:space="0" w:color="auto"/>
            <w:bottom w:val="none" w:sz="0" w:space="0" w:color="auto"/>
            <w:right w:val="none" w:sz="0" w:space="0" w:color="auto"/>
          </w:divBdr>
          <w:divsChild>
            <w:div w:id="796293030">
              <w:marLeft w:val="0"/>
              <w:marRight w:val="0"/>
              <w:marTop w:val="0"/>
              <w:marBottom w:val="0"/>
              <w:divBdr>
                <w:top w:val="none" w:sz="0" w:space="0" w:color="auto"/>
                <w:left w:val="none" w:sz="0" w:space="0" w:color="auto"/>
                <w:bottom w:val="none" w:sz="0" w:space="0" w:color="auto"/>
                <w:right w:val="none" w:sz="0" w:space="0" w:color="auto"/>
              </w:divBdr>
              <w:divsChild>
                <w:div w:id="1883208690">
                  <w:marLeft w:val="0"/>
                  <w:marRight w:val="0"/>
                  <w:marTop w:val="0"/>
                  <w:marBottom w:val="0"/>
                  <w:divBdr>
                    <w:top w:val="single" w:sz="48" w:space="0" w:color="0075BA"/>
                    <w:left w:val="none" w:sz="0" w:space="0" w:color="auto"/>
                    <w:bottom w:val="none" w:sz="0" w:space="0" w:color="auto"/>
                    <w:right w:val="none" w:sz="0" w:space="0" w:color="auto"/>
                  </w:divBdr>
                  <w:divsChild>
                    <w:div w:id="754011197">
                      <w:marLeft w:val="0"/>
                      <w:marRight w:val="0"/>
                      <w:marTop w:val="0"/>
                      <w:marBottom w:val="0"/>
                      <w:divBdr>
                        <w:top w:val="none" w:sz="0" w:space="0" w:color="auto"/>
                        <w:left w:val="none" w:sz="0" w:space="0" w:color="auto"/>
                        <w:bottom w:val="none" w:sz="0" w:space="0" w:color="auto"/>
                        <w:right w:val="none" w:sz="0" w:space="0" w:color="auto"/>
                      </w:divBdr>
                      <w:divsChild>
                        <w:div w:id="288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15862">
          <w:marLeft w:val="0"/>
          <w:marRight w:val="0"/>
          <w:marTop w:val="0"/>
          <w:marBottom w:val="0"/>
          <w:divBdr>
            <w:top w:val="none" w:sz="0" w:space="0" w:color="auto"/>
            <w:left w:val="none" w:sz="0" w:space="0" w:color="auto"/>
            <w:bottom w:val="none" w:sz="0" w:space="0" w:color="auto"/>
            <w:right w:val="none" w:sz="0" w:space="0" w:color="auto"/>
          </w:divBdr>
          <w:divsChild>
            <w:div w:id="17350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8293">
      <w:bodyDiv w:val="1"/>
      <w:marLeft w:val="0"/>
      <w:marRight w:val="0"/>
      <w:marTop w:val="0"/>
      <w:marBottom w:val="0"/>
      <w:divBdr>
        <w:top w:val="none" w:sz="0" w:space="0" w:color="auto"/>
        <w:left w:val="none" w:sz="0" w:space="0" w:color="auto"/>
        <w:bottom w:val="none" w:sz="0" w:space="0" w:color="auto"/>
        <w:right w:val="none" w:sz="0" w:space="0" w:color="auto"/>
      </w:divBdr>
    </w:div>
    <w:div w:id="1071998467">
      <w:bodyDiv w:val="1"/>
      <w:marLeft w:val="0"/>
      <w:marRight w:val="0"/>
      <w:marTop w:val="0"/>
      <w:marBottom w:val="0"/>
      <w:divBdr>
        <w:top w:val="none" w:sz="0" w:space="0" w:color="auto"/>
        <w:left w:val="none" w:sz="0" w:space="0" w:color="auto"/>
        <w:bottom w:val="none" w:sz="0" w:space="0" w:color="auto"/>
        <w:right w:val="none" w:sz="0" w:space="0" w:color="auto"/>
      </w:divBdr>
      <w:divsChild>
        <w:div w:id="55512765">
          <w:marLeft w:val="0"/>
          <w:marRight w:val="0"/>
          <w:marTop w:val="0"/>
          <w:marBottom w:val="0"/>
          <w:divBdr>
            <w:top w:val="none" w:sz="0" w:space="0" w:color="auto"/>
            <w:left w:val="none" w:sz="0" w:space="0" w:color="auto"/>
            <w:bottom w:val="none" w:sz="0" w:space="0" w:color="auto"/>
            <w:right w:val="none" w:sz="0" w:space="0" w:color="auto"/>
          </w:divBdr>
        </w:div>
        <w:div w:id="757285846">
          <w:marLeft w:val="0"/>
          <w:marRight w:val="0"/>
          <w:marTop w:val="0"/>
          <w:marBottom w:val="0"/>
          <w:divBdr>
            <w:top w:val="none" w:sz="0" w:space="0" w:color="auto"/>
            <w:left w:val="none" w:sz="0" w:space="0" w:color="auto"/>
            <w:bottom w:val="none" w:sz="0" w:space="0" w:color="auto"/>
            <w:right w:val="none" w:sz="0" w:space="0" w:color="auto"/>
          </w:divBdr>
        </w:div>
        <w:div w:id="825783339">
          <w:marLeft w:val="0"/>
          <w:marRight w:val="0"/>
          <w:marTop w:val="0"/>
          <w:marBottom w:val="0"/>
          <w:divBdr>
            <w:top w:val="none" w:sz="0" w:space="0" w:color="auto"/>
            <w:left w:val="none" w:sz="0" w:space="0" w:color="auto"/>
            <w:bottom w:val="none" w:sz="0" w:space="0" w:color="auto"/>
            <w:right w:val="none" w:sz="0" w:space="0" w:color="auto"/>
          </w:divBdr>
        </w:div>
        <w:div w:id="1318997666">
          <w:marLeft w:val="0"/>
          <w:marRight w:val="0"/>
          <w:marTop w:val="0"/>
          <w:marBottom w:val="0"/>
          <w:divBdr>
            <w:top w:val="none" w:sz="0" w:space="0" w:color="auto"/>
            <w:left w:val="none" w:sz="0" w:space="0" w:color="auto"/>
            <w:bottom w:val="none" w:sz="0" w:space="0" w:color="auto"/>
            <w:right w:val="none" w:sz="0" w:space="0" w:color="auto"/>
          </w:divBdr>
        </w:div>
        <w:div w:id="1698657006">
          <w:marLeft w:val="0"/>
          <w:marRight w:val="0"/>
          <w:marTop w:val="0"/>
          <w:marBottom w:val="0"/>
          <w:divBdr>
            <w:top w:val="none" w:sz="0" w:space="0" w:color="auto"/>
            <w:left w:val="none" w:sz="0" w:space="0" w:color="auto"/>
            <w:bottom w:val="none" w:sz="0" w:space="0" w:color="auto"/>
            <w:right w:val="none" w:sz="0" w:space="0" w:color="auto"/>
          </w:divBdr>
        </w:div>
        <w:div w:id="1703245173">
          <w:marLeft w:val="0"/>
          <w:marRight w:val="0"/>
          <w:marTop w:val="0"/>
          <w:marBottom w:val="0"/>
          <w:divBdr>
            <w:top w:val="none" w:sz="0" w:space="0" w:color="auto"/>
            <w:left w:val="none" w:sz="0" w:space="0" w:color="auto"/>
            <w:bottom w:val="none" w:sz="0" w:space="0" w:color="auto"/>
            <w:right w:val="none" w:sz="0" w:space="0" w:color="auto"/>
          </w:divBdr>
        </w:div>
        <w:div w:id="1926766433">
          <w:marLeft w:val="0"/>
          <w:marRight w:val="0"/>
          <w:marTop w:val="0"/>
          <w:marBottom w:val="0"/>
          <w:divBdr>
            <w:top w:val="none" w:sz="0" w:space="0" w:color="auto"/>
            <w:left w:val="none" w:sz="0" w:space="0" w:color="auto"/>
            <w:bottom w:val="none" w:sz="0" w:space="0" w:color="auto"/>
            <w:right w:val="none" w:sz="0" w:space="0" w:color="auto"/>
          </w:divBdr>
        </w:div>
        <w:div w:id="1963145146">
          <w:marLeft w:val="0"/>
          <w:marRight w:val="0"/>
          <w:marTop w:val="0"/>
          <w:marBottom w:val="0"/>
          <w:divBdr>
            <w:top w:val="none" w:sz="0" w:space="0" w:color="auto"/>
            <w:left w:val="none" w:sz="0" w:space="0" w:color="auto"/>
            <w:bottom w:val="none" w:sz="0" w:space="0" w:color="auto"/>
            <w:right w:val="none" w:sz="0" w:space="0" w:color="auto"/>
          </w:divBdr>
        </w:div>
        <w:div w:id="2090691311">
          <w:marLeft w:val="0"/>
          <w:marRight w:val="0"/>
          <w:marTop w:val="0"/>
          <w:marBottom w:val="0"/>
          <w:divBdr>
            <w:top w:val="none" w:sz="0" w:space="0" w:color="auto"/>
            <w:left w:val="none" w:sz="0" w:space="0" w:color="auto"/>
            <w:bottom w:val="none" w:sz="0" w:space="0" w:color="auto"/>
            <w:right w:val="none" w:sz="0" w:space="0" w:color="auto"/>
          </w:divBdr>
        </w:div>
      </w:divsChild>
    </w:div>
    <w:div w:id="1396472760">
      <w:bodyDiv w:val="1"/>
      <w:marLeft w:val="0"/>
      <w:marRight w:val="0"/>
      <w:marTop w:val="0"/>
      <w:marBottom w:val="0"/>
      <w:divBdr>
        <w:top w:val="none" w:sz="0" w:space="0" w:color="auto"/>
        <w:left w:val="none" w:sz="0" w:space="0" w:color="auto"/>
        <w:bottom w:val="none" w:sz="0" w:space="0" w:color="auto"/>
        <w:right w:val="none" w:sz="0" w:space="0" w:color="auto"/>
      </w:divBdr>
      <w:divsChild>
        <w:div w:id="1001272746">
          <w:marLeft w:val="0"/>
          <w:marRight w:val="0"/>
          <w:marTop w:val="0"/>
          <w:marBottom w:val="0"/>
          <w:divBdr>
            <w:top w:val="none" w:sz="0" w:space="0" w:color="auto"/>
            <w:left w:val="none" w:sz="0" w:space="0" w:color="auto"/>
            <w:bottom w:val="none" w:sz="0" w:space="0" w:color="auto"/>
            <w:right w:val="none" w:sz="0" w:space="0" w:color="auto"/>
          </w:divBdr>
        </w:div>
        <w:div w:id="190089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0ED2327E5A54D81678E4E7E88FCFA" ma:contentTypeVersion="15" ma:contentTypeDescription="Create a new document." ma:contentTypeScope="" ma:versionID="6c6c00cdc258a5e0317587cef653f757">
  <xsd:schema xmlns:xsd="http://www.w3.org/2001/XMLSchema" xmlns:xs="http://www.w3.org/2001/XMLSchema" xmlns:p="http://schemas.microsoft.com/office/2006/metadata/properties" xmlns:ns2="38b7e40a-ffe9-4804-8f27-c44b2a1bd211" xmlns:ns3="21b7cc36-edd8-4f08-a7bc-c5246b98773f" targetNamespace="http://schemas.microsoft.com/office/2006/metadata/properties" ma:root="true" ma:fieldsID="9e547d87056fbfa7d3318eb704667756" ns2:_="" ns3:_="">
    <xsd:import namespace="38b7e40a-ffe9-4804-8f27-c44b2a1bd211"/>
    <xsd:import namespace="21b7cc36-edd8-4f08-a7bc-c5246b9877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7e40a-ffe9-4804-8f27-c44b2a1bd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7cc36-edd8-4f08-a7bc-c5246b9877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e8ad5a5-37d3-4bb9-9fbd-93910badc536}" ma:internalName="TaxCatchAll" ma:showField="CatchAllData" ma:web="21b7cc36-edd8-4f08-a7bc-c5246b987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8b7e40a-ffe9-4804-8f27-c44b2a1bd211" xsi:nil="true"/>
    <SharedWithUsers xmlns="21b7cc36-edd8-4f08-a7bc-c5246b98773f">
      <UserInfo>
        <DisplayName>Laine Froehlich</DisplayName>
        <AccountId>11</AccountId>
        <AccountType/>
      </UserInfo>
      <UserInfo>
        <DisplayName>Janet Aird</DisplayName>
        <AccountId>18</AccountId>
        <AccountType/>
      </UserInfo>
      <UserInfo>
        <DisplayName>Ericka Bourlon</DisplayName>
        <AccountId>17</AccountId>
        <AccountType/>
      </UserInfo>
      <UserInfo>
        <DisplayName>Natalie Cretsi-Bacolas</DisplayName>
        <AccountId>23</AccountId>
        <AccountType/>
      </UserInfo>
      <UserInfo>
        <DisplayName>Candace Seon</DisplayName>
        <AccountId>62</AccountId>
        <AccountType/>
      </UserInfo>
      <UserInfo>
        <DisplayName>Willow Iorga</DisplayName>
        <AccountId>22</AccountId>
        <AccountType/>
      </UserInfo>
      <UserInfo>
        <DisplayName>Joe Ostime</DisplayName>
        <AccountId>69</AccountId>
        <AccountType/>
      </UserInfo>
    </SharedWithUsers>
    <lcf76f155ced4ddcb4097134ff3c332f xmlns="38b7e40a-ffe9-4804-8f27-c44b2a1bd211">
      <Terms xmlns="http://schemas.microsoft.com/office/infopath/2007/PartnerControls"/>
    </lcf76f155ced4ddcb4097134ff3c332f>
    <TaxCatchAll xmlns="21b7cc36-edd8-4f08-a7bc-c5246b98773f" xsi:nil="true"/>
  </documentManagement>
</p:properties>
</file>

<file path=customXml/itemProps1.xml><?xml version="1.0" encoding="utf-8"?>
<ds:datastoreItem xmlns:ds="http://schemas.openxmlformats.org/officeDocument/2006/customXml" ds:itemID="{83259347-3A65-42B9-A86B-B9165F84096C}">
  <ds:schemaRefs>
    <ds:schemaRef ds:uri="http://schemas.microsoft.com/sharepoint/v3/contenttype/forms"/>
  </ds:schemaRefs>
</ds:datastoreItem>
</file>

<file path=customXml/itemProps2.xml><?xml version="1.0" encoding="utf-8"?>
<ds:datastoreItem xmlns:ds="http://schemas.openxmlformats.org/officeDocument/2006/customXml" ds:itemID="{A9F96905-3D9A-42D3-A123-38377F3A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7e40a-ffe9-4804-8f27-c44b2a1bd211"/>
    <ds:schemaRef ds:uri="21b7cc36-edd8-4f08-a7bc-c5246b98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5515A-A78A-433D-89E3-A62972D2C73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1b7cc36-edd8-4f08-a7bc-c5246b98773f"/>
    <ds:schemaRef ds:uri="38b7e40a-ffe9-4804-8f27-c44b2a1bd2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Iorga</dc:creator>
  <cp:keywords/>
  <dc:description/>
  <cp:lastModifiedBy>Willow Iorga</cp:lastModifiedBy>
  <cp:revision>23</cp:revision>
  <dcterms:created xsi:type="dcterms:W3CDTF">2023-10-31T20:47:00Z</dcterms:created>
  <dcterms:modified xsi:type="dcterms:W3CDTF">2024-02-13T17:40:00Z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0x0101004C80ED2327E5A54D81678E4E7E88FCFA</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{"FileActivityType":"9","FileActivityTimeStamp":"2023-11-14T15:48:33.213Z","FileActivityUsersOnPage":[{"DisplayName":"Willow Iorga","Id":"wiorga@regina.ca"},{"DisplayName":"Laine Froehlich","Id":"lfroehli@regina.ca"}],"FileActivityNavigationId":null}</vt:lpwstr>
  </property>
  <property fmtid="{D5CDD505-2E9C-101B-9397-08002B2CF9AE}" pid="7" name="TriggerFlowInfo">
    <vt:lpwstr/>
  </property>
</Properties>
</file>