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BB98E" w14:textId="3AE0C7D6" w:rsidR="008D23CF" w:rsidRPr="009E4B96" w:rsidRDefault="0065549C" w:rsidP="0065549C">
      <w:pPr>
        <w:jc w:val="center"/>
        <w:rPr>
          <w:rFonts w:cs="Arial"/>
          <w:sz w:val="28"/>
          <w:szCs w:val="28"/>
        </w:rPr>
      </w:pPr>
      <w:r w:rsidRPr="009E4B96">
        <w:rPr>
          <w:rFonts w:cs="Arial"/>
          <w:sz w:val="28"/>
          <w:szCs w:val="28"/>
        </w:rPr>
        <w:t>E-Scooter Accessibility Information</w:t>
      </w:r>
    </w:p>
    <w:p w14:paraId="4CCED784" w14:textId="6716274D" w:rsidR="0065549C" w:rsidRPr="009E4B96" w:rsidRDefault="0065549C" w:rsidP="0065549C">
      <w:pPr>
        <w:rPr>
          <w:rFonts w:cs="Arial"/>
          <w:sz w:val="28"/>
          <w:szCs w:val="28"/>
        </w:rPr>
      </w:pPr>
      <w:r w:rsidRPr="009E4B96">
        <w:rPr>
          <w:rFonts w:cs="Arial"/>
          <w:sz w:val="28"/>
          <w:szCs w:val="28"/>
        </w:rPr>
        <w:t xml:space="preserve">The City of Regina is committed to ensuring that the blind and partially sighted community </w:t>
      </w:r>
      <w:r w:rsidR="006555BD" w:rsidRPr="009E4B96">
        <w:rPr>
          <w:rFonts w:cs="Arial"/>
          <w:sz w:val="28"/>
          <w:szCs w:val="28"/>
        </w:rPr>
        <w:t xml:space="preserve">are </w:t>
      </w:r>
      <w:r w:rsidRPr="009E4B96">
        <w:rPr>
          <w:rFonts w:cs="Arial"/>
          <w:sz w:val="28"/>
          <w:szCs w:val="28"/>
        </w:rPr>
        <w:t xml:space="preserve">being consulted </w:t>
      </w:r>
      <w:r w:rsidR="005477A7" w:rsidRPr="009E4B96">
        <w:rPr>
          <w:rFonts w:cs="Arial"/>
          <w:sz w:val="28"/>
          <w:szCs w:val="28"/>
        </w:rPr>
        <w:t>throughout</w:t>
      </w:r>
      <w:r w:rsidRPr="009E4B96">
        <w:rPr>
          <w:rFonts w:cs="Arial"/>
          <w:sz w:val="28"/>
          <w:szCs w:val="28"/>
        </w:rPr>
        <w:t xml:space="preserve"> the e-scooter program. We have heard your feedback. There are </w:t>
      </w:r>
      <w:r w:rsidR="00414501" w:rsidRPr="009E4B96">
        <w:rPr>
          <w:rFonts w:cs="Arial"/>
          <w:sz w:val="28"/>
          <w:szCs w:val="28"/>
        </w:rPr>
        <w:t>several</w:t>
      </w:r>
      <w:r w:rsidRPr="009E4B96">
        <w:rPr>
          <w:rFonts w:cs="Arial"/>
          <w:sz w:val="28"/>
          <w:szCs w:val="28"/>
        </w:rPr>
        <w:t xml:space="preserve"> </w:t>
      </w:r>
      <w:r w:rsidR="000B49F1" w:rsidRPr="009E4B96">
        <w:rPr>
          <w:rFonts w:cs="Arial"/>
          <w:sz w:val="28"/>
          <w:szCs w:val="28"/>
        </w:rPr>
        <w:t>actions</w:t>
      </w:r>
      <w:r w:rsidRPr="009E4B96">
        <w:rPr>
          <w:rFonts w:cs="Arial"/>
          <w:sz w:val="28"/>
          <w:szCs w:val="28"/>
        </w:rPr>
        <w:t xml:space="preserve"> </w:t>
      </w:r>
      <w:r w:rsidR="000B49F1" w:rsidRPr="009E4B96">
        <w:rPr>
          <w:rFonts w:cs="Arial"/>
          <w:sz w:val="28"/>
          <w:szCs w:val="28"/>
        </w:rPr>
        <w:t>for</w:t>
      </w:r>
      <w:r w:rsidRPr="009E4B96">
        <w:rPr>
          <w:rFonts w:cs="Arial"/>
          <w:sz w:val="28"/>
          <w:szCs w:val="28"/>
        </w:rPr>
        <w:t xml:space="preserve"> 2024 to increase safety and accessibility. </w:t>
      </w:r>
      <w:r w:rsidR="00414501" w:rsidRPr="009E4B96">
        <w:rPr>
          <w:rFonts w:cs="Arial"/>
          <w:sz w:val="28"/>
          <w:szCs w:val="28"/>
        </w:rPr>
        <w:t xml:space="preserve">Those actions include: </w:t>
      </w:r>
    </w:p>
    <w:p w14:paraId="16B3760C" w14:textId="08E7CE61" w:rsidR="0065549C" w:rsidRPr="009E4B96" w:rsidRDefault="0065549C" w:rsidP="0065549C">
      <w:pPr>
        <w:pStyle w:val="ListParagraph"/>
        <w:numPr>
          <w:ilvl w:val="0"/>
          <w:numId w:val="2"/>
        </w:numPr>
        <w:rPr>
          <w:rFonts w:cs="Arial"/>
          <w:sz w:val="28"/>
          <w:szCs w:val="28"/>
        </w:rPr>
      </w:pPr>
      <w:r w:rsidRPr="009E4B96">
        <w:rPr>
          <w:rFonts w:cs="Arial"/>
          <w:sz w:val="28"/>
          <w:szCs w:val="28"/>
        </w:rPr>
        <w:t>Enhance education on the importance for accessibility</w:t>
      </w:r>
      <w:r w:rsidR="005477A7" w:rsidRPr="009E4B96">
        <w:rPr>
          <w:rFonts w:cs="Arial"/>
          <w:sz w:val="28"/>
          <w:szCs w:val="28"/>
        </w:rPr>
        <w:t>.</w:t>
      </w:r>
      <w:r w:rsidRPr="009E4B96">
        <w:rPr>
          <w:rFonts w:cs="Arial"/>
          <w:sz w:val="28"/>
          <w:szCs w:val="28"/>
        </w:rPr>
        <w:t xml:space="preserve"> </w:t>
      </w:r>
    </w:p>
    <w:p w14:paraId="1B37CBE1" w14:textId="68FF5AE2" w:rsidR="0065549C" w:rsidRPr="009E4B96" w:rsidRDefault="0065549C" w:rsidP="0065549C">
      <w:pPr>
        <w:pStyle w:val="ListParagraph"/>
        <w:numPr>
          <w:ilvl w:val="0"/>
          <w:numId w:val="2"/>
        </w:numPr>
        <w:rPr>
          <w:rFonts w:cs="Arial"/>
          <w:sz w:val="28"/>
          <w:szCs w:val="28"/>
        </w:rPr>
      </w:pPr>
      <w:r w:rsidRPr="009E4B96">
        <w:rPr>
          <w:rFonts w:cs="Arial"/>
          <w:sz w:val="28"/>
          <w:szCs w:val="28"/>
        </w:rPr>
        <w:t xml:space="preserve">Vendors working with CNIB and accessibility community to identify a sound level that is adequate. </w:t>
      </w:r>
    </w:p>
    <w:p w14:paraId="0C44EF09" w14:textId="225A28C8" w:rsidR="0065549C" w:rsidRPr="009E4B96" w:rsidRDefault="0065549C" w:rsidP="0065549C">
      <w:pPr>
        <w:pStyle w:val="ListParagraph"/>
        <w:numPr>
          <w:ilvl w:val="0"/>
          <w:numId w:val="2"/>
        </w:numPr>
        <w:rPr>
          <w:rFonts w:cs="Arial"/>
          <w:sz w:val="28"/>
          <w:szCs w:val="28"/>
        </w:rPr>
      </w:pPr>
      <w:r w:rsidRPr="009E4B96">
        <w:rPr>
          <w:rFonts w:cs="Arial"/>
          <w:sz w:val="28"/>
          <w:szCs w:val="28"/>
        </w:rPr>
        <w:t>Develop supplemental information tools that include an education brochure in braille for</w:t>
      </w:r>
      <w:r w:rsidR="00D0259F" w:rsidRPr="009E4B96">
        <w:rPr>
          <w:rFonts w:cs="Arial"/>
          <w:sz w:val="28"/>
          <w:szCs w:val="28"/>
        </w:rPr>
        <w:t xml:space="preserve"> the</w:t>
      </w:r>
      <w:r w:rsidRPr="009E4B96">
        <w:rPr>
          <w:rFonts w:cs="Arial"/>
          <w:sz w:val="28"/>
          <w:szCs w:val="28"/>
        </w:rPr>
        <w:t xml:space="preserve"> accessibility community. </w:t>
      </w:r>
    </w:p>
    <w:p w14:paraId="7D0BE807" w14:textId="391DE61F" w:rsidR="0065549C" w:rsidRPr="009E4B96" w:rsidRDefault="00D0259F" w:rsidP="0065549C">
      <w:pPr>
        <w:pStyle w:val="ListParagraph"/>
        <w:numPr>
          <w:ilvl w:val="0"/>
          <w:numId w:val="2"/>
        </w:numPr>
        <w:rPr>
          <w:rFonts w:cs="Arial"/>
          <w:sz w:val="28"/>
          <w:szCs w:val="28"/>
        </w:rPr>
      </w:pPr>
      <w:r w:rsidRPr="009E4B96">
        <w:rPr>
          <w:rFonts w:cs="Arial"/>
          <w:sz w:val="28"/>
          <w:szCs w:val="28"/>
        </w:rPr>
        <w:t xml:space="preserve">Conduct an </w:t>
      </w:r>
      <w:r w:rsidR="0065549C" w:rsidRPr="009E4B96">
        <w:rPr>
          <w:rFonts w:cs="Arial"/>
          <w:sz w:val="28"/>
          <w:szCs w:val="28"/>
        </w:rPr>
        <w:t xml:space="preserve">in-person engagement with CNIB to educate </w:t>
      </w:r>
      <w:r w:rsidRPr="009E4B96">
        <w:rPr>
          <w:rFonts w:cs="Arial"/>
          <w:sz w:val="28"/>
          <w:szCs w:val="28"/>
        </w:rPr>
        <w:t xml:space="preserve">the accessibility community </w:t>
      </w:r>
      <w:r w:rsidR="0065549C" w:rsidRPr="009E4B96">
        <w:rPr>
          <w:rFonts w:cs="Arial"/>
          <w:sz w:val="28"/>
          <w:szCs w:val="28"/>
        </w:rPr>
        <w:t>on e-scooter device components</w:t>
      </w:r>
      <w:r w:rsidR="005477A7" w:rsidRPr="009E4B96">
        <w:rPr>
          <w:rFonts w:cs="Arial"/>
          <w:sz w:val="28"/>
          <w:szCs w:val="28"/>
        </w:rPr>
        <w:t>.</w:t>
      </w:r>
    </w:p>
    <w:p w14:paraId="255574F0" w14:textId="0F034AD1" w:rsidR="0065549C" w:rsidRPr="009E4B96" w:rsidRDefault="00D0259F" w:rsidP="0065549C">
      <w:pPr>
        <w:pStyle w:val="ListParagraph"/>
        <w:numPr>
          <w:ilvl w:val="0"/>
          <w:numId w:val="2"/>
        </w:numPr>
        <w:rPr>
          <w:rFonts w:cs="Arial"/>
          <w:sz w:val="28"/>
          <w:szCs w:val="28"/>
        </w:rPr>
      </w:pPr>
      <w:r w:rsidRPr="009E4B96">
        <w:rPr>
          <w:rFonts w:cs="Arial"/>
          <w:sz w:val="28"/>
          <w:szCs w:val="28"/>
        </w:rPr>
        <w:t xml:space="preserve">The addition of </w:t>
      </w:r>
      <w:r w:rsidR="0065549C" w:rsidRPr="009E4B96">
        <w:rPr>
          <w:rFonts w:cs="Arial"/>
          <w:sz w:val="28"/>
          <w:szCs w:val="28"/>
        </w:rPr>
        <w:t>reflective tabs on</w:t>
      </w:r>
      <w:r w:rsidRPr="009E4B96">
        <w:rPr>
          <w:rFonts w:cs="Arial"/>
          <w:sz w:val="28"/>
          <w:szCs w:val="28"/>
        </w:rPr>
        <w:t xml:space="preserve"> shared e-scooters to ensure they are </w:t>
      </w:r>
      <w:proofErr w:type="gramStart"/>
      <w:r w:rsidRPr="009E4B96">
        <w:rPr>
          <w:rFonts w:cs="Arial"/>
          <w:sz w:val="28"/>
          <w:szCs w:val="28"/>
        </w:rPr>
        <w:t>visible</w:t>
      </w:r>
      <w:proofErr w:type="gramEnd"/>
    </w:p>
    <w:p w14:paraId="21AA3CF9" w14:textId="7B6B8495" w:rsidR="00F9769B" w:rsidRPr="009E4B96" w:rsidRDefault="00F9769B" w:rsidP="00F9769B">
      <w:pPr>
        <w:rPr>
          <w:rFonts w:cs="Arial"/>
          <w:sz w:val="28"/>
          <w:szCs w:val="28"/>
        </w:rPr>
      </w:pPr>
      <w:r w:rsidRPr="009E4B96">
        <w:rPr>
          <w:rFonts w:cs="Arial"/>
          <w:sz w:val="28"/>
          <w:szCs w:val="28"/>
        </w:rPr>
        <w:t>Through these commitments for 2024</w:t>
      </w:r>
      <w:r w:rsidR="00D0259F" w:rsidRPr="009E4B96">
        <w:rPr>
          <w:rFonts w:cs="Arial"/>
          <w:sz w:val="28"/>
          <w:szCs w:val="28"/>
        </w:rPr>
        <w:t>,</w:t>
      </w:r>
      <w:r w:rsidRPr="009E4B96">
        <w:rPr>
          <w:rFonts w:cs="Arial"/>
          <w:sz w:val="28"/>
          <w:szCs w:val="28"/>
        </w:rPr>
        <w:t xml:space="preserve"> and ongoing engagement with the blind and partially sighted community we hope to address the barriers faced with e-scooters.</w:t>
      </w:r>
    </w:p>
    <w:p w14:paraId="404E996E" w14:textId="7E0296B9" w:rsidR="00F9769B" w:rsidRPr="009E4B96" w:rsidRDefault="00F9769B" w:rsidP="00F9769B">
      <w:pPr>
        <w:rPr>
          <w:rFonts w:cs="Arial"/>
          <w:b/>
          <w:bCs/>
          <w:sz w:val="28"/>
          <w:szCs w:val="28"/>
        </w:rPr>
      </w:pPr>
      <w:r w:rsidRPr="009E4B96">
        <w:rPr>
          <w:rFonts w:cs="Arial"/>
          <w:b/>
          <w:bCs/>
          <w:sz w:val="28"/>
          <w:szCs w:val="28"/>
        </w:rPr>
        <w:t xml:space="preserve">Safety  </w:t>
      </w:r>
    </w:p>
    <w:p w14:paraId="4720A918" w14:textId="1F38F614" w:rsidR="00A14AAC" w:rsidRPr="009E4B96" w:rsidRDefault="00F9769B" w:rsidP="006D1DDD">
      <w:pPr>
        <w:rPr>
          <w:rFonts w:cs="Arial"/>
          <w:sz w:val="28"/>
          <w:szCs w:val="28"/>
        </w:rPr>
      </w:pPr>
      <w:r w:rsidRPr="009E4B96">
        <w:rPr>
          <w:rFonts w:cs="Arial"/>
          <w:sz w:val="28"/>
          <w:szCs w:val="28"/>
        </w:rPr>
        <w:t xml:space="preserve">Both the BIRD scooters (grey and blue in </w:t>
      </w:r>
      <w:proofErr w:type="spellStart"/>
      <w:r w:rsidRPr="009E4B96">
        <w:rPr>
          <w:rFonts w:cs="Arial"/>
          <w:sz w:val="28"/>
          <w:szCs w:val="28"/>
        </w:rPr>
        <w:t>colour</w:t>
      </w:r>
      <w:proofErr w:type="spellEnd"/>
      <w:r w:rsidRPr="009E4B96">
        <w:rPr>
          <w:rFonts w:cs="Arial"/>
          <w:sz w:val="28"/>
          <w:szCs w:val="28"/>
        </w:rPr>
        <w:t xml:space="preserve">) and the Neuron scooters (orange in </w:t>
      </w:r>
      <w:proofErr w:type="spellStart"/>
      <w:r w:rsidRPr="009E4B96">
        <w:rPr>
          <w:rFonts w:cs="Arial"/>
          <w:sz w:val="28"/>
          <w:szCs w:val="28"/>
        </w:rPr>
        <w:t>colour</w:t>
      </w:r>
      <w:proofErr w:type="spellEnd"/>
      <w:r w:rsidRPr="009E4B96">
        <w:rPr>
          <w:rFonts w:cs="Arial"/>
          <w:sz w:val="28"/>
          <w:szCs w:val="28"/>
        </w:rPr>
        <w:t>) are required to have a noise emission that allow</w:t>
      </w:r>
      <w:r w:rsidR="00EB300A" w:rsidRPr="009E4B96">
        <w:rPr>
          <w:rFonts w:cs="Arial"/>
          <w:sz w:val="28"/>
          <w:szCs w:val="28"/>
        </w:rPr>
        <w:t>s</w:t>
      </w:r>
      <w:r w:rsidRPr="009E4B96">
        <w:rPr>
          <w:rFonts w:cs="Arial"/>
          <w:sz w:val="28"/>
          <w:szCs w:val="28"/>
        </w:rPr>
        <w:t xml:space="preserve"> individuals sharing pathways with e-scooters to know when one is approaching. </w:t>
      </w:r>
      <w:r w:rsidR="006D1DDD" w:rsidRPr="009E4B96">
        <w:rPr>
          <w:rFonts w:cs="Arial"/>
          <w:sz w:val="28"/>
          <w:szCs w:val="28"/>
        </w:rPr>
        <w:t xml:space="preserve"> The scooters are also equipped with a reflective tag to assist with visibility. </w:t>
      </w:r>
      <w:r w:rsidR="00A14AAC" w:rsidRPr="009E4B96">
        <w:rPr>
          <w:rFonts w:cs="Arial"/>
          <w:sz w:val="28"/>
          <w:szCs w:val="28"/>
        </w:rPr>
        <w:t xml:space="preserve"> </w:t>
      </w:r>
    </w:p>
    <w:p w14:paraId="08913931" w14:textId="57EEA0DE" w:rsidR="00F9769B" w:rsidRPr="009E4B96" w:rsidRDefault="00F9769B" w:rsidP="00F9769B">
      <w:pPr>
        <w:rPr>
          <w:rFonts w:cs="Arial"/>
          <w:sz w:val="28"/>
          <w:szCs w:val="28"/>
        </w:rPr>
      </w:pPr>
      <w:r w:rsidRPr="009E4B96">
        <w:rPr>
          <w:rFonts w:cs="Arial"/>
          <w:sz w:val="28"/>
          <w:szCs w:val="28"/>
        </w:rPr>
        <w:t xml:space="preserve">The maximum speed </w:t>
      </w:r>
      <w:r w:rsidR="00D0259F" w:rsidRPr="009E4B96">
        <w:rPr>
          <w:rFonts w:cs="Arial"/>
          <w:sz w:val="28"/>
          <w:szCs w:val="28"/>
        </w:rPr>
        <w:t xml:space="preserve">for e-scooters </w:t>
      </w:r>
      <w:r w:rsidRPr="009E4B96">
        <w:rPr>
          <w:rFonts w:cs="Arial"/>
          <w:sz w:val="28"/>
          <w:szCs w:val="28"/>
        </w:rPr>
        <w:t xml:space="preserve">is </w:t>
      </w:r>
      <w:r w:rsidR="000D6634" w:rsidRPr="009E4B96">
        <w:rPr>
          <w:rFonts w:cs="Arial"/>
          <w:sz w:val="28"/>
          <w:szCs w:val="28"/>
        </w:rPr>
        <w:t>24</w:t>
      </w:r>
      <w:r w:rsidRPr="009E4B96">
        <w:rPr>
          <w:rFonts w:cs="Arial"/>
          <w:sz w:val="28"/>
          <w:szCs w:val="28"/>
        </w:rPr>
        <w:t>km/</w:t>
      </w:r>
      <w:proofErr w:type="spellStart"/>
      <w:r w:rsidRPr="009E4B96">
        <w:rPr>
          <w:rFonts w:cs="Arial"/>
          <w:sz w:val="28"/>
          <w:szCs w:val="28"/>
        </w:rPr>
        <w:t>hr</w:t>
      </w:r>
      <w:proofErr w:type="spellEnd"/>
      <w:r w:rsidR="000D6634" w:rsidRPr="009E4B96">
        <w:rPr>
          <w:rFonts w:cs="Arial"/>
          <w:sz w:val="28"/>
          <w:szCs w:val="28"/>
        </w:rPr>
        <w:t xml:space="preserve"> </w:t>
      </w:r>
      <w:r w:rsidR="003E097D" w:rsidRPr="009E4B96">
        <w:rPr>
          <w:rFonts w:cs="Arial"/>
          <w:sz w:val="28"/>
          <w:szCs w:val="28"/>
        </w:rPr>
        <w:t>(</w:t>
      </w:r>
      <w:r w:rsidR="00FB0825" w:rsidRPr="009E4B96">
        <w:rPr>
          <w:rFonts w:cs="Arial"/>
          <w:sz w:val="28"/>
          <w:szCs w:val="28"/>
        </w:rPr>
        <w:t xml:space="preserve">on streets </w:t>
      </w:r>
      <w:r w:rsidR="003E097D" w:rsidRPr="009E4B96">
        <w:rPr>
          <w:rFonts w:cs="Arial"/>
          <w:sz w:val="28"/>
          <w:szCs w:val="28"/>
        </w:rPr>
        <w:t xml:space="preserve">with </w:t>
      </w:r>
      <w:r w:rsidR="000D6634" w:rsidRPr="009E4B96">
        <w:rPr>
          <w:rFonts w:cs="Arial"/>
          <w:sz w:val="28"/>
          <w:szCs w:val="28"/>
        </w:rPr>
        <w:t>speed limits less than</w:t>
      </w:r>
      <w:r w:rsidR="00FB0825" w:rsidRPr="009E4B96">
        <w:rPr>
          <w:rFonts w:cs="Arial"/>
          <w:sz w:val="28"/>
          <w:szCs w:val="28"/>
        </w:rPr>
        <w:t xml:space="preserve"> 50km/</w:t>
      </w:r>
      <w:proofErr w:type="spellStart"/>
      <w:r w:rsidR="00FB0825" w:rsidRPr="009E4B96">
        <w:rPr>
          <w:rFonts w:cs="Arial"/>
          <w:sz w:val="28"/>
          <w:szCs w:val="28"/>
        </w:rPr>
        <w:t>hr</w:t>
      </w:r>
      <w:proofErr w:type="spellEnd"/>
      <w:r w:rsidR="003E097D" w:rsidRPr="009E4B96">
        <w:rPr>
          <w:rFonts w:cs="Arial"/>
          <w:sz w:val="28"/>
          <w:szCs w:val="28"/>
        </w:rPr>
        <w:t>)</w:t>
      </w:r>
      <w:r w:rsidR="00FB0825" w:rsidRPr="009E4B96">
        <w:rPr>
          <w:rFonts w:cs="Arial"/>
          <w:sz w:val="28"/>
          <w:szCs w:val="28"/>
        </w:rPr>
        <w:t xml:space="preserve"> and</w:t>
      </w:r>
      <w:r w:rsidR="003E097D" w:rsidRPr="009E4B96">
        <w:rPr>
          <w:rFonts w:cs="Arial"/>
          <w:sz w:val="28"/>
          <w:szCs w:val="28"/>
        </w:rPr>
        <w:t xml:space="preserve"> 15km/</w:t>
      </w:r>
      <w:proofErr w:type="spellStart"/>
      <w:r w:rsidR="003E097D" w:rsidRPr="009E4B96">
        <w:rPr>
          <w:rFonts w:cs="Arial"/>
          <w:sz w:val="28"/>
          <w:szCs w:val="28"/>
        </w:rPr>
        <w:t>hr</w:t>
      </w:r>
      <w:proofErr w:type="spellEnd"/>
      <w:r w:rsidR="003E097D" w:rsidRPr="009E4B96">
        <w:rPr>
          <w:rFonts w:cs="Arial"/>
          <w:sz w:val="28"/>
          <w:szCs w:val="28"/>
        </w:rPr>
        <w:t xml:space="preserve"> on park pathways</w:t>
      </w:r>
      <w:r w:rsidR="00D0259F" w:rsidRPr="009E4B96">
        <w:rPr>
          <w:rFonts w:cs="Arial"/>
          <w:sz w:val="28"/>
          <w:szCs w:val="28"/>
        </w:rPr>
        <w:t>.</w:t>
      </w:r>
      <w:r w:rsidRPr="009E4B96">
        <w:rPr>
          <w:rFonts w:cs="Arial"/>
          <w:sz w:val="28"/>
          <w:szCs w:val="28"/>
        </w:rPr>
        <w:t xml:space="preserve"> </w:t>
      </w:r>
      <w:r w:rsidR="4E47F8FC" w:rsidRPr="009E4B96">
        <w:rPr>
          <w:rFonts w:cs="Arial"/>
          <w:sz w:val="28"/>
          <w:szCs w:val="28"/>
        </w:rPr>
        <w:t>E</w:t>
      </w:r>
      <w:r w:rsidR="000E375A" w:rsidRPr="009E4B96">
        <w:rPr>
          <w:rFonts w:cs="Arial"/>
          <w:sz w:val="28"/>
          <w:szCs w:val="28"/>
        </w:rPr>
        <w:t xml:space="preserve">-scooter </w:t>
      </w:r>
      <w:r w:rsidR="00420EE6" w:rsidRPr="009E4B96">
        <w:rPr>
          <w:rFonts w:cs="Arial"/>
          <w:sz w:val="28"/>
          <w:szCs w:val="28"/>
        </w:rPr>
        <w:t xml:space="preserve">speed is </w:t>
      </w:r>
      <w:r w:rsidR="00BA60F2" w:rsidRPr="009E4B96">
        <w:rPr>
          <w:rFonts w:cs="Arial"/>
          <w:sz w:val="28"/>
          <w:szCs w:val="28"/>
        </w:rPr>
        <w:t>regulated through geofencing</w:t>
      </w:r>
      <w:r w:rsidR="572EDFA7" w:rsidRPr="009E4B96">
        <w:rPr>
          <w:rFonts w:cs="Arial"/>
          <w:sz w:val="28"/>
          <w:szCs w:val="28"/>
        </w:rPr>
        <w:t xml:space="preserve"> with the Vendors</w:t>
      </w:r>
      <w:r w:rsidR="00BA60F2" w:rsidRPr="009E4B96">
        <w:rPr>
          <w:rFonts w:cs="Arial"/>
          <w:sz w:val="28"/>
          <w:szCs w:val="28"/>
        </w:rPr>
        <w:t>.</w:t>
      </w:r>
      <w:r w:rsidR="00FD3B2B" w:rsidRPr="009E4B96">
        <w:rPr>
          <w:rFonts w:cs="Arial"/>
          <w:sz w:val="28"/>
          <w:szCs w:val="28"/>
        </w:rPr>
        <w:t xml:space="preserve"> </w:t>
      </w:r>
    </w:p>
    <w:p w14:paraId="69EC32E2" w14:textId="3AAC98DB" w:rsidR="00F9769B" w:rsidRPr="009E4B96" w:rsidRDefault="00F9769B" w:rsidP="00F9769B">
      <w:pPr>
        <w:rPr>
          <w:rFonts w:cs="Arial"/>
          <w:sz w:val="28"/>
          <w:szCs w:val="28"/>
        </w:rPr>
      </w:pPr>
      <w:r w:rsidRPr="009E4B96">
        <w:rPr>
          <w:rFonts w:cs="Arial"/>
          <w:sz w:val="28"/>
          <w:szCs w:val="28"/>
        </w:rPr>
        <w:t xml:space="preserve">(Note the City of Regina does not have any control over where and how fast personal e-scooters are used. The City </w:t>
      </w:r>
      <w:r w:rsidR="00FD3B2B" w:rsidRPr="009E4B96">
        <w:rPr>
          <w:rFonts w:cs="Arial"/>
          <w:sz w:val="28"/>
          <w:szCs w:val="28"/>
        </w:rPr>
        <w:t xml:space="preserve">of Regina </w:t>
      </w:r>
      <w:r w:rsidRPr="009E4B96">
        <w:rPr>
          <w:rFonts w:cs="Arial"/>
          <w:sz w:val="28"/>
          <w:szCs w:val="28"/>
        </w:rPr>
        <w:t>is committed to educating the public on the importance of accessibility and safety implications of e-scooters.)</w:t>
      </w:r>
    </w:p>
    <w:p w14:paraId="05D80709" w14:textId="238DF571" w:rsidR="00C3271C" w:rsidRPr="009E4B96" w:rsidRDefault="00C3271C" w:rsidP="00C3271C">
      <w:pPr>
        <w:rPr>
          <w:rFonts w:cs="Arial"/>
          <w:b/>
          <w:bCs/>
          <w:sz w:val="28"/>
          <w:szCs w:val="28"/>
        </w:rPr>
      </w:pPr>
      <w:r w:rsidRPr="009E4B96">
        <w:rPr>
          <w:rFonts w:cs="Arial"/>
          <w:b/>
          <w:bCs/>
          <w:sz w:val="28"/>
          <w:szCs w:val="28"/>
        </w:rPr>
        <w:t xml:space="preserve">Report scooters </w:t>
      </w:r>
      <w:r w:rsidR="00466E25" w:rsidRPr="009E4B96">
        <w:rPr>
          <w:rFonts w:cs="Arial"/>
          <w:b/>
          <w:bCs/>
          <w:sz w:val="28"/>
          <w:szCs w:val="28"/>
        </w:rPr>
        <w:t xml:space="preserve">on sidewalks or </w:t>
      </w:r>
      <w:proofErr w:type="gramStart"/>
      <w:r w:rsidR="00466E25" w:rsidRPr="009E4B96">
        <w:rPr>
          <w:rFonts w:cs="Arial"/>
          <w:b/>
          <w:bCs/>
          <w:sz w:val="28"/>
          <w:szCs w:val="28"/>
        </w:rPr>
        <w:t>pathways</w:t>
      </w:r>
      <w:proofErr w:type="gramEnd"/>
    </w:p>
    <w:p w14:paraId="04E151D8" w14:textId="13971F51" w:rsidR="00466E25" w:rsidRPr="009E4B96" w:rsidRDefault="00466E25" w:rsidP="00C3271C">
      <w:pPr>
        <w:rPr>
          <w:rFonts w:cs="Arial"/>
          <w:sz w:val="28"/>
          <w:szCs w:val="28"/>
        </w:rPr>
      </w:pPr>
      <w:r w:rsidRPr="009E4B96">
        <w:rPr>
          <w:rFonts w:cs="Arial"/>
          <w:sz w:val="28"/>
          <w:szCs w:val="28"/>
        </w:rPr>
        <w:lastRenderedPageBreak/>
        <w:t xml:space="preserve">The e-scooters have designated parking </w:t>
      </w:r>
      <w:r w:rsidR="00D0259F" w:rsidRPr="009E4B96">
        <w:rPr>
          <w:rFonts w:cs="Arial"/>
          <w:sz w:val="28"/>
          <w:szCs w:val="28"/>
        </w:rPr>
        <w:t xml:space="preserve">spots </w:t>
      </w:r>
      <w:r w:rsidRPr="009E4B96">
        <w:rPr>
          <w:rFonts w:cs="Arial"/>
          <w:sz w:val="28"/>
          <w:szCs w:val="28"/>
        </w:rPr>
        <w:t xml:space="preserve">that </w:t>
      </w:r>
      <w:r w:rsidR="00D0259F" w:rsidRPr="009E4B96">
        <w:rPr>
          <w:rFonts w:cs="Arial"/>
          <w:sz w:val="28"/>
          <w:szCs w:val="28"/>
        </w:rPr>
        <w:t xml:space="preserve">keep the path clear for pedestrians. </w:t>
      </w:r>
      <w:r w:rsidR="001F480B" w:rsidRPr="009E4B96">
        <w:rPr>
          <w:rFonts w:cs="Arial"/>
          <w:sz w:val="28"/>
          <w:szCs w:val="28"/>
        </w:rPr>
        <w:t>We recognize that</w:t>
      </w:r>
      <w:r w:rsidR="00E03EEE" w:rsidRPr="009E4B96">
        <w:rPr>
          <w:rFonts w:cs="Arial"/>
          <w:sz w:val="28"/>
          <w:szCs w:val="28"/>
        </w:rPr>
        <w:t xml:space="preserve"> users do not always park in these spots. </w:t>
      </w:r>
      <w:r w:rsidR="7A15A0E7" w:rsidRPr="009E4B96">
        <w:rPr>
          <w:rFonts w:cs="Arial"/>
          <w:sz w:val="28"/>
          <w:szCs w:val="28"/>
        </w:rPr>
        <w:t>The City of Regina is</w:t>
      </w:r>
      <w:r w:rsidR="001F480B" w:rsidRPr="009E4B96">
        <w:rPr>
          <w:rFonts w:cs="Arial"/>
          <w:sz w:val="28"/>
          <w:szCs w:val="28"/>
        </w:rPr>
        <w:t xml:space="preserve"> committed to ensuring that the sidewalks and pathways remain </w:t>
      </w:r>
      <w:r w:rsidR="00BC55D5" w:rsidRPr="009E4B96">
        <w:rPr>
          <w:rFonts w:cs="Arial"/>
          <w:sz w:val="28"/>
          <w:szCs w:val="28"/>
        </w:rPr>
        <w:t xml:space="preserve">clear and barrier free. </w:t>
      </w:r>
    </w:p>
    <w:p w14:paraId="080208F9" w14:textId="2283E333" w:rsidR="009E7C7A" w:rsidRPr="009E4B96" w:rsidRDefault="00487FC9" w:rsidP="00C3271C">
      <w:pPr>
        <w:rPr>
          <w:rFonts w:cs="Arial"/>
          <w:sz w:val="28"/>
          <w:szCs w:val="28"/>
        </w:rPr>
      </w:pPr>
      <w:r w:rsidRPr="009E4B96">
        <w:rPr>
          <w:rFonts w:cs="Arial"/>
          <w:sz w:val="28"/>
          <w:szCs w:val="28"/>
        </w:rPr>
        <w:t xml:space="preserve">If you </w:t>
      </w:r>
      <w:proofErr w:type="gramStart"/>
      <w:r w:rsidRPr="009E4B96">
        <w:rPr>
          <w:rFonts w:cs="Arial"/>
          <w:sz w:val="28"/>
          <w:szCs w:val="28"/>
        </w:rPr>
        <w:t>are able to</w:t>
      </w:r>
      <w:proofErr w:type="gramEnd"/>
      <w:r w:rsidRPr="009E4B96">
        <w:rPr>
          <w:rFonts w:cs="Arial"/>
          <w:sz w:val="28"/>
          <w:szCs w:val="28"/>
        </w:rPr>
        <w:t xml:space="preserve"> see the </w:t>
      </w:r>
      <w:proofErr w:type="spellStart"/>
      <w:r w:rsidRPr="009E4B96">
        <w:rPr>
          <w:rFonts w:cs="Arial"/>
          <w:sz w:val="28"/>
          <w:szCs w:val="28"/>
        </w:rPr>
        <w:t>colour</w:t>
      </w:r>
      <w:proofErr w:type="spellEnd"/>
      <w:r w:rsidRPr="009E4B96">
        <w:rPr>
          <w:rFonts w:cs="Arial"/>
          <w:sz w:val="28"/>
          <w:szCs w:val="28"/>
        </w:rPr>
        <w:t xml:space="preserve"> of the scooter</w:t>
      </w:r>
      <w:r w:rsidR="00B06021" w:rsidRPr="009E4B96">
        <w:rPr>
          <w:rFonts w:cs="Arial"/>
          <w:sz w:val="28"/>
          <w:szCs w:val="28"/>
        </w:rPr>
        <w:t>,</w:t>
      </w:r>
      <w:r w:rsidRPr="009E4B96">
        <w:rPr>
          <w:rFonts w:cs="Arial"/>
          <w:sz w:val="28"/>
          <w:szCs w:val="28"/>
        </w:rPr>
        <w:t xml:space="preserve"> please include that in your </w:t>
      </w:r>
      <w:r w:rsidR="00A04FBB" w:rsidRPr="009E4B96">
        <w:rPr>
          <w:rFonts w:cs="Arial"/>
          <w:sz w:val="28"/>
          <w:szCs w:val="28"/>
        </w:rPr>
        <w:t xml:space="preserve">reporting of scooters left in </w:t>
      </w:r>
      <w:r w:rsidR="00C32F30" w:rsidRPr="009E4B96">
        <w:rPr>
          <w:rFonts w:cs="Arial"/>
          <w:sz w:val="28"/>
          <w:szCs w:val="28"/>
        </w:rPr>
        <w:t>non-designated</w:t>
      </w:r>
      <w:r w:rsidR="00A04FBB" w:rsidRPr="009E4B96">
        <w:rPr>
          <w:rFonts w:cs="Arial"/>
          <w:sz w:val="28"/>
          <w:szCs w:val="28"/>
        </w:rPr>
        <w:t xml:space="preserve"> areas</w:t>
      </w:r>
      <w:r w:rsidR="00A63726" w:rsidRPr="009E4B96">
        <w:rPr>
          <w:rFonts w:cs="Arial"/>
          <w:sz w:val="28"/>
          <w:szCs w:val="28"/>
        </w:rPr>
        <w:t xml:space="preserve">, </w:t>
      </w:r>
      <w:r w:rsidR="00ED49D3" w:rsidRPr="009E4B96">
        <w:rPr>
          <w:rFonts w:cs="Arial"/>
          <w:sz w:val="28"/>
          <w:szCs w:val="28"/>
        </w:rPr>
        <w:t>as well as</w:t>
      </w:r>
      <w:r w:rsidR="00A63726" w:rsidRPr="009E4B96">
        <w:rPr>
          <w:rFonts w:cs="Arial"/>
          <w:sz w:val="28"/>
          <w:szCs w:val="28"/>
        </w:rPr>
        <w:t xml:space="preserve"> the </w:t>
      </w:r>
      <w:r w:rsidR="00A04FBB" w:rsidRPr="009E4B96">
        <w:rPr>
          <w:rFonts w:cs="Arial"/>
          <w:sz w:val="28"/>
          <w:szCs w:val="28"/>
        </w:rPr>
        <w:t xml:space="preserve">closest address </w:t>
      </w:r>
      <w:r w:rsidR="0626FEBB" w:rsidRPr="009E4B96">
        <w:rPr>
          <w:rFonts w:cs="Arial"/>
          <w:sz w:val="28"/>
          <w:szCs w:val="28"/>
        </w:rPr>
        <w:t xml:space="preserve">or landmark. </w:t>
      </w:r>
      <w:r w:rsidR="00B22AEE" w:rsidRPr="009E4B96">
        <w:rPr>
          <w:rFonts w:cs="Arial"/>
          <w:sz w:val="28"/>
          <w:szCs w:val="28"/>
        </w:rPr>
        <w:t>available</w:t>
      </w:r>
      <w:r w:rsidR="00A04FBB" w:rsidRPr="009E4B96">
        <w:rPr>
          <w:rFonts w:cs="Arial"/>
          <w:sz w:val="28"/>
          <w:szCs w:val="28"/>
        </w:rPr>
        <w:t>.</w:t>
      </w:r>
      <w:r w:rsidR="00A04FBB" w:rsidRPr="009E4B96">
        <w:rPr>
          <w:rFonts w:cs="Arial"/>
          <w:sz w:val="28"/>
          <w:szCs w:val="28"/>
        </w:rPr>
        <w:t xml:space="preserve"> You can choose to contact the vendors or report </w:t>
      </w:r>
      <w:r w:rsidR="0E7A33A9" w:rsidRPr="009E4B96">
        <w:rPr>
          <w:rFonts w:cs="Arial"/>
          <w:sz w:val="28"/>
          <w:szCs w:val="28"/>
        </w:rPr>
        <w:t xml:space="preserve">it </w:t>
      </w:r>
      <w:r w:rsidR="00A04FBB" w:rsidRPr="009E4B96">
        <w:rPr>
          <w:rFonts w:cs="Arial"/>
          <w:sz w:val="28"/>
          <w:szCs w:val="28"/>
        </w:rPr>
        <w:t xml:space="preserve">to the City </w:t>
      </w:r>
      <w:r w:rsidR="00330005" w:rsidRPr="009E4B96">
        <w:rPr>
          <w:rFonts w:cs="Arial"/>
          <w:sz w:val="28"/>
          <w:szCs w:val="28"/>
        </w:rPr>
        <w:t xml:space="preserve">of Regina </w:t>
      </w:r>
      <w:r w:rsidR="00A04FBB" w:rsidRPr="009E4B96">
        <w:rPr>
          <w:rFonts w:cs="Arial"/>
          <w:sz w:val="28"/>
          <w:szCs w:val="28"/>
        </w:rPr>
        <w:t xml:space="preserve">if you are unable to identify </w:t>
      </w:r>
      <w:r w:rsidR="00C32F30" w:rsidRPr="009E4B96">
        <w:rPr>
          <w:rFonts w:cs="Arial"/>
          <w:sz w:val="28"/>
          <w:szCs w:val="28"/>
        </w:rPr>
        <w:t xml:space="preserve">the company or scooter ID. </w:t>
      </w:r>
      <w:r w:rsidR="00B9538C" w:rsidRPr="009E4B96">
        <w:rPr>
          <w:rFonts w:cs="Arial"/>
          <w:sz w:val="28"/>
          <w:szCs w:val="28"/>
        </w:rPr>
        <w:t xml:space="preserve">You can also contact the </w:t>
      </w:r>
      <w:r w:rsidR="00330005" w:rsidRPr="009E4B96">
        <w:rPr>
          <w:rFonts w:cs="Arial"/>
          <w:sz w:val="28"/>
          <w:szCs w:val="28"/>
        </w:rPr>
        <w:t>City of Regina to report any scooters that are creating mobility challenges and barriers.</w:t>
      </w:r>
    </w:p>
    <w:p w14:paraId="54F6146B" w14:textId="77777777" w:rsidR="00E53AB5" w:rsidRPr="009E4B96" w:rsidRDefault="00E53AB5" w:rsidP="00C3271C">
      <w:pPr>
        <w:rPr>
          <w:rFonts w:cs="Arial"/>
          <w:b/>
          <w:bCs/>
          <w:sz w:val="28"/>
          <w:szCs w:val="28"/>
        </w:rPr>
      </w:pPr>
    </w:p>
    <w:p w14:paraId="4AAC84AF" w14:textId="77777777" w:rsidR="00E53AB5" w:rsidRPr="009E4B96" w:rsidRDefault="00BD1C05" w:rsidP="00E53AB5">
      <w:pPr>
        <w:rPr>
          <w:rFonts w:cs="Arial"/>
          <w:b/>
          <w:bCs/>
          <w:sz w:val="28"/>
          <w:szCs w:val="28"/>
        </w:rPr>
      </w:pPr>
      <w:r w:rsidRPr="009E4B96">
        <w:rPr>
          <w:rFonts w:cs="Arial"/>
          <w:b/>
          <w:bCs/>
          <w:sz w:val="28"/>
          <w:szCs w:val="28"/>
        </w:rPr>
        <w:t>Vendor Contact Informatio</w:t>
      </w:r>
      <w:r w:rsidR="00E53AB5" w:rsidRPr="009E4B96">
        <w:rPr>
          <w:rFonts w:cs="Arial"/>
          <w:b/>
          <w:bCs/>
          <w:sz w:val="28"/>
          <w:szCs w:val="28"/>
        </w:rPr>
        <w:t>n</w:t>
      </w:r>
    </w:p>
    <w:p w14:paraId="2008CD1E" w14:textId="6FBD427C" w:rsidR="003C58D9" w:rsidRPr="009E4B96" w:rsidRDefault="7FB925A8" w:rsidP="00E53AB5">
      <w:pPr>
        <w:rPr>
          <w:rFonts w:eastAsia="Aptos" w:cs="Arial"/>
          <w:b/>
          <w:bCs/>
          <w:sz w:val="28"/>
          <w:szCs w:val="28"/>
        </w:rPr>
      </w:pPr>
      <w:r w:rsidRPr="009E4B96">
        <w:rPr>
          <w:rFonts w:eastAsia="Aptos" w:cs="Arial"/>
          <w:b/>
          <w:bCs/>
          <w:sz w:val="28"/>
          <w:szCs w:val="28"/>
        </w:rPr>
        <w:t>BIRD Canada (grey and blue)</w:t>
      </w:r>
    </w:p>
    <w:p w14:paraId="12FF2457" w14:textId="0FB471C3" w:rsidR="003C58D9" w:rsidRPr="009E4B96" w:rsidRDefault="7FB925A8" w:rsidP="00E53AB5">
      <w:pPr>
        <w:spacing w:before="100" w:after="120"/>
        <w:rPr>
          <w:rFonts w:eastAsia="Aptos" w:cs="Arial"/>
          <w:sz w:val="28"/>
          <w:szCs w:val="28"/>
        </w:rPr>
      </w:pPr>
      <w:r w:rsidRPr="009E4B96">
        <w:rPr>
          <w:rFonts w:eastAsia="Aptos" w:cs="Arial"/>
          <w:sz w:val="28"/>
          <w:szCs w:val="28"/>
        </w:rPr>
        <w:t>Phone: 1-866-205-2442</w:t>
      </w:r>
    </w:p>
    <w:p w14:paraId="09051F5C" w14:textId="37CBC168" w:rsidR="003C58D9" w:rsidRPr="009E4B96" w:rsidRDefault="7FB925A8" w:rsidP="00E53AB5">
      <w:pPr>
        <w:spacing w:before="100" w:after="120"/>
        <w:rPr>
          <w:rStyle w:val="Hyperlink"/>
          <w:rFonts w:eastAsia="Aptos" w:cs="Arial"/>
          <w:sz w:val="28"/>
          <w:szCs w:val="28"/>
        </w:rPr>
      </w:pPr>
      <w:r w:rsidRPr="009E4B96">
        <w:rPr>
          <w:rFonts w:eastAsia="Aptos" w:cs="Arial"/>
          <w:sz w:val="28"/>
          <w:szCs w:val="28"/>
        </w:rPr>
        <w:t xml:space="preserve">Email: </w:t>
      </w:r>
      <w:hyperlink r:id="rId8" w:history="1">
        <w:r w:rsidRPr="009E4B96">
          <w:rPr>
            <w:rStyle w:val="Hyperlink"/>
            <w:rFonts w:eastAsia="Aptos" w:cs="Arial"/>
            <w:sz w:val="28"/>
            <w:szCs w:val="28"/>
          </w:rPr>
          <w:t>311_regina@birdcanada.co</w:t>
        </w:r>
      </w:hyperlink>
    </w:p>
    <w:p w14:paraId="5D901F56" w14:textId="13E291B1" w:rsidR="003C58D9" w:rsidRPr="009E4B96" w:rsidRDefault="7FB925A8" w:rsidP="00312903">
      <w:pPr>
        <w:spacing w:after="0"/>
        <w:rPr>
          <w:rFonts w:eastAsia="Aptos" w:cs="Arial"/>
          <w:sz w:val="28"/>
          <w:szCs w:val="28"/>
        </w:rPr>
      </w:pPr>
      <w:r w:rsidRPr="009E4B96">
        <w:rPr>
          <w:rFonts w:eastAsia="Aptos" w:cs="Arial"/>
          <w:sz w:val="28"/>
          <w:szCs w:val="28"/>
        </w:rPr>
        <w:t xml:space="preserve"> </w:t>
      </w:r>
    </w:p>
    <w:p w14:paraId="17E42339" w14:textId="138B1E88" w:rsidR="003C58D9" w:rsidRPr="009E4B96" w:rsidRDefault="7FB925A8" w:rsidP="00E53AB5">
      <w:pPr>
        <w:spacing w:before="100" w:after="120"/>
        <w:rPr>
          <w:rFonts w:eastAsia="Aptos" w:cs="Arial"/>
          <w:b/>
          <w:bCs/>
          <w:sz w:val="28"/>
          <w:szCs w:val="28"/>
        </w:rPr>
      </w:pPr>
      <w:r w:rsidRPr="009E4B96">
        <w:rPr>
          <w:rFonts w:eastAsia="Aptos" w:cs="Arial"/>
          <w:b/>
          <w:bCs/>
          <w:sz w:val="28"/>
          <w:szCs w:val="28"/>
        </w:rPr>
        <w:t>Neuron (orange)</w:t>
      </w:r>
    </w:p>
    <w:p w14:paraId="5C3F3CA5" w14:textId="01CA9CE1" w:rsidR="003C58D9" w:rsidRPr="009E4B96" w:rsidRDefault="7FB925A8" w:rsidP="00E53AB5">
      <w:pPr>
        <w:spacing w:before="100" w:after="120"/>
        <w:rPr>
          <w:rFonts w:eastAsia="Aptos" w:cs="Arial"/>
          <w:sz w:val="28"/>
          <w:szCs w:val="28"/>
        </w:rPr>
      </w:pPr>
      <w:r w:rsidRPr="009E4B96">
        <w:rPr>
          <w:rFonts w:eastAsia="Aptos" w:cs="Arial"/>
          <w:sz w:val="28"/>
          <w:szCs w:val="28"/>
        </w:rPr>
        <w:t>Phone: 1-306-500-6002</w:t>
      </w:r>
    </w:p>
    <w:p w14:paraId="02BDCFC3" w14:textId="6C6C75B9" w:rsidR="003C58D9" w:rsidRPr="009E4B96" w:rsidRDefault="7FB925A8" w:rsidP="00E53AB5">
      <w:pPr>
        <w:spacing w:before="100" w:after="120"/>
        <w:rPr>
          <w:rFonts w:eastAsia="Aptos" w:cs="Arial"/>
          <w:sz w:val="28"/>
          <w:szCs w:val="28"/>
        </w:rPr>
      </w:pPr>
      <w:r w:rsidRPr="009E4B96">
        <w:rPr>
          <w:rFonts w:eastAsia="Aptos" w:cs="Arial"/>
          <w:sz w:val="28"/>
          <w:szCs w:val="28"/>
        </w:rPr>
        <w:t xml:space="preserve">Email: </w:t>
      </w:r>
      <w:hyperlink r:id="rId9" w:history="1">
        <w:r w:rsidRPr="009E4B96">
          <w:rPr>
            <w:rStyle w:val="Hyperlink"/>
            <w:rFonts w:eastAsia="Aptos" w:cs="Arial"/>
            <w:sz w:val="28"/>
            <w:szCs w:val="28"/>
          </w:rPr>
          <w:t>reginasupport@neuron.sg</w:t>
        </w:r>
      </w:hyperlink>
    </w:p>
    <w:p w14:paraId="33A22C6D" w14:textId="77777777" w:rsidR="00E53AB5" w:rsidRPr="009E4B96" w:rsidRDefault="00E53AB5" w:rsidP="00C3271C">
      <w:pPr>
        <w:rPr>
          <w:rFonts w:cs="Arial"/>
          <w:b/>
          <w:bCs/>
          <w:sz w:val="28"/>
          <w:szCs w:val="28"/>
        </w:rPr>
      </w:pPr>
    </w:p>
    <w:p w14:paraId="5CA791EA" w14:textId="6638FF2C" w:rsidR="00330005" w:rsidRPr="009E4B96" w:rsidRDefault="000E7378" w:rsidP="00C3271C">
      <w:pPr>
        <w:rPr>
          <w:rFonts w:cs="Arial"/>
          <w:b/>
          <w:bCs/>
          <w:sz w:val="28"/>
          <w:szCs w:val="28"/>
        </w:rPr>
      </w:pPr>
      <w:r w:rsidRPr="009E4B96">
        <w:rPr>
          <w:rFonts w:cs="Arial"/>
          <w:b/>
          <w:bCs/>
          <w:sz w:val="28"/>
          <w:szCs w:val="28"/>
        </w:rPr>
        <w:t>City of Regina Contact Information</w:t>
      </w:r>
    </w:p>
    <w:p w14:paraId="7732A8B3" w14:textId="7FADD2DF" w:rsidR="00886F61" w:rsidRPr="009E4B96" w:rsidRDefault="00BC55D5" w:rsidP="00886F61">
      <w:pPr>
        <w:rPr>
          <w:rFonts w:cs="Arial"/>
          <w:sz w:val="28"/>
          <w:szCs w:val="28"/>
        </w:rPr>
      </w:pPr>
      <w:r w:rsidRPr="009E4B96">
        <w:rPr>
          <w:rFonts w:cs="Arial"/>
          <w:sz w:val="28"/>
          <w:szCs w:val="28"/>
        </w:rPr>
        <w:t>Contact</w:t>
      </w:r>
      <w:r w:rsidR="00312903" w:rsidRPr="009E4B96">
        <w:rPr>
          <w:rFonts w:cs="Arial"/>
          <w:sz w:val="28"/>
          <w:szCs w:val="28"/>
        </w:rPr>
        <w:t>: Kyle H</w:t>
      </w:r>
      <w:r w:rsidR="00F608D8" w:rsidRPr="009E4B96">
        <w:rPr>
          <w:rFonts w:cs="Arial"/>
          <w:sz w:val="28"/>
          <w:szCs w:val="28"/>
        </w:rPr>
        <w:t>ar</w:t>
      </w:r>
      <w:r w:rsidR="00312903" w:rsidRPr="009E4B96">
        <w:rPr>
          <w:rFonts w:cs="Arial"/>
          <w:sz w:val="28"/>
          <w:szCs w:val="28"/>
        </w:rPr>
        <w:t>ron</w:t>
      </w:r>
      <w:r w:rsidRPr="009E4B96">
        <w:rPr>
          <w:rFonts w:cs="Arial"/>
          <w:sz w:val="28"/>
          <w:szCs w:val="28"/>
        </w:rPr>
        <w:t xml:space="preserve"> </w:t>
      </w:r>
      <w:r w:rsidR="00886F61" w:rsidRPr="009E4B96">
        <w:rPr>
          <w:rFonts w:cs="Arial"/>
          <w:sz w:val="28"/>
          <w:szCs w:val="28"/>
        </w:rPr>
        <w:br/>
        <w:t xml:space="preserve">Phone: </w:t>
      </w:r>
      <w:r w:rsidR="00F608D8" w:rsidRPr="009E4B96">
        <w:rPr>
          <w:rFonts w:cs="Arial"/>
          <w:sz w:val="28"/>
          <w:szCs w:val="28"/>
        </w:rPr>
        <w:t>306-777-7000</w:t>
      </w:r>
      <w:r w:rsidR="00886F61" w:rsidRPr="009E4B96">
        <w:rPr>
          <w:rFonts w:cs="Arial"/>
          <w:sz w:val="28"/>
          <w:szCs w:val="28"/>
        </w:rPr>
        <w:br/>
        <w:t xml:space="preserve">Email: </w:t>
      </w:r>
      <w:hyperlink r:id="rId10" w:history="1">
        <w:r w:rsidR="00F608D8" w:rsidRPr="009E4B96">
          <w:rPr>
            <w:rStyle w:val="Hyperlink"/>
            <w:rFonts w:cs="Arial"/>
            <w:sz w:val="28"/>
            <w:szCs w:val="28"/>
          </w:rPr>
          <w:t>escooters@regina.ca</w:t>
        </w:r>
      </w:hyperlink>
      <w:r w:rsidR="00F608D8" w:rsidRPr="009E4B96">
        <w:rPr>
          <w:rFonts w:cs="Arial"/>
          <w:sz w:val="28"/>
          <w:szCs w:val="28"/>
        </w:rPr>
        <w:t xml:space="preserve"> </w:t>
      </w:r>
      <w:r w:rsidR="00886F61" w:rsidRPr="009E4B96">
        <w:rPr>
          <w:rFonts w:cs="Arial"/>
          <w:sz w:val="28"/>
          <w:szCs w:val="28"/>
        </w:rPr>
        <w:br/>
        <w:t xml:space="preserve">Website: </w:t>
      </w:r>
      <w:r w:rsidR="00F608D8" w:rsidRPr="009E4B96">
        <w:rPr>
          <w:rFonts w:cs="Arial"/>
          <w:sz w:val="28"/>
          <w:szCs w:val="28"/>
        </w:rPr>
        <w:t xml:space="preserve">regina.ca </w:t>
      </w:r>
    </w:p>
    <w:p w14:paraId="23A7DC89" w14:textId="55973DE5" w:rsidR="00886F61" w:rsidRPr="009E4B96" w:rsidRDefault="00886F61" w:rsidP="00886F61">
      <w:pPr>
        <w:rPr>
          <w:rFonts w:cs="Arial"/>
          <w:sz w:val="28"/>
          <w:szCs w:val="28"/>
        </w:rPr>
      </w:pPr>
      <w:r w:rsidRPr="009E4B96">
        <w:rPr>
          <w:rFonts w:cs="Arial"/>
          <w:sz w:val="28"/>
          <w:szCs w:val="28"/>
        </w:rPr>
        <w:t xml:space="preserve">We encourage you to share your experience with us to help improve the program for all residents. </w:t>
      </w:r>
    </w:p>
    <w:sectPr w:rsidR="00886F61" w:rsidRPr="009E4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9A6"/>
    <w:multiLevelType w:val="hybridMultilevel"/>
    <w:tmpl w:val="4E98B25C"/>
    <w:lvl w:ilvl="0" w:tplc="A6EE69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C1A19"/>
    <w:multiLevelType w:val="hybridMultilevel"/>
    <w:tmpl w:val="43EC038A"/>
    <w:lvl w:ilvl="0" w:tplc="B09E345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239305">
    <w:abstractNumId w:val="1"/>
  </w:num>
  <w:num w:numId="2" w16cid:durableId="48027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9C"/>
    <w:rsid w:val="00093B96"/>
    <w:rsid w:val="000B49F1"/>
    <w:rsid w:val="000D6634"/>
    <w:rsid w:val="000E375A"/>
    <w:rsid w:val="000E7378"/>
    <w:rsid w:val="001A1277"/>
    <w:rsid w:val="001D6E93"/>
    <w:rsid w:val="001F480B"/>
    <w:rsid w:val="00211D8E"/>
    <w:rsid w:val="00257812"/>
    <w:rsid w:val="002669AB"/>
    <w:rsid w:val="00274DD9"/>
    <w:rsid w:val="00283D59"/>
    <w:rsid w:val="002B2E71"/>
    <w:rsid w:val="002C7E83"/>
    <w:rsid w:val="00312903"/>
    <w:rsid w:val="00330005"/>
    <w:rsid w:val="003C58D9"/>
    <w:rsid w:val="003E097D"/>
    <w:rsid w:val="003E2788"/>
    <w:rsid w:val="00414501"/>
    <w:rsid w:val="0041463D"/>
    <w:rsid w:val="00420EE6"/>
    <w:rsid w:val="00450BB7"/>
    <w:rsid w:val="004556E7"/>
    <w:rsid w:val="00462C5E"/>
    <w:rsid w:val="00466E25"/>
    <w:rsid w:val="00487FC9"/>
    <w:rsid w:val="004B7EB6"/>
    <w:rsid w:val="004C7CA1"/>
    <w:rsid w:val="005477A7"/>
    <w:rsid w:val="0055795A"/>
    <w:rsid w:val="00573BF2"/>
    <w:rsid w:val="005B6A9E"/>
    <w:rsid w:val="005C7716"/>
    <w:rsid w:val="00626EF4"/>
    <w:rsid w:val="00630EDC"/>
    <w:rsid w:val="0065549C"/>
    <w:rsid w:val="006555BD"/>
    <w:rsid w:val="006B124F"/>
    <w:rsid w:val="006B14DE"/>
    <w:rsid w:val="006D1DDD"/>
    <w:rsid w:val="00762A9D"/>
    <w:rsid w:val="007E67BE"/>
    <w:rsid w:val="00836615"/>
    <w:rsid w:val="00886CCA"/>
    <w:rsid w:val="00886F61"/>
    <w:rsid w:val="008D23CF"/>
    <w:rsid w:val="008F4192"/>
    <w:rsid w:val="009219D1"/>
    <w:rsid w:val="0093647D"/>
    <w:rsid w:val="00960CD5"/>
    <w:rsid w:val="009926A1"/>
    <w:rsid w:val="009A4A17"/>
    <w:rsid w:val="009B60C6"/>
    <w:rsid w:val="009E4B96"/>
    <w:rsid w:val="009E56A3"/>
    <w:rsid w:val="009E7C7A"/>
    <w:rsid w:val="00A04FBB"/>
    <w:rsid w:val="00A14AAC"/>
    <w:rsid w:val="00A63726"/>
    <w:rsid w:val="00AB79A0"/>
    <w:rsid w:val="00AD6733"/>
    <w:rsid w:val="00B06021"/>
    <w:rsid w:val="00B22AEE"/>
    <w:rsid w:val="00B7578E"/>
    <w:rsid w:val="00B9538C"/>
    <w:rsid w:val="00B963BA"/>
    <w:rsid w:val="00BA566C"/>
    <w:rsid w:val="00BA60F2"/>
    <w:rsid w:val="00BC55D5"/>
    <w:rsid w:val="00BD1C05"/>
    <w:rsid w:val="00BF2C52"/>
    <w:rsid w:val="00C02154"/>
    <w:rsid w:val="00C144FF"/>
    <w:rsid w:val="00C3271C"/>
    <w:rsid w:val="00C32F30"/>
    <w:rsid w:val="00C52842"/>
    <w:rsid w:val="00C56AB5"/>
    <w:rsid w:val="00D0259F"/>
    <w:rsid w:val="00D74E53"/>
    <w:rsid w:val="00E03EEE"/>
    <w:rsid w:val="00E53AB5"/>
    <w:rsid w:val="00E70B7B"/>
    <w:rsid w:val="00E710D7"/>
    <w:rsid w:val="00EB300A"/>
    <w:rsid w:val="00ED49D3"/>
    <w:rsid w:val="00EE4971"/>
    <w:rsid w:val="00F02A6E"/>
    <w:rsid w:val="00F608D8"/>
    <w:rsid w:val="00F9769B"/>
    <w:rsid w:val="00FA1792"/>
    <w:rsid w:val="00FA2B49"/>
    <w:rsid w:val="00FB0825"/>
    <w:rsid w:val="00FD3B2B"/>
    <w:rsid w:val="0626FEBB"/>
    <w:rsid w:val="0E7A33A9"/>
    <w:rsid w:val="3933C46D"/>
    <w:rsid w:val="4E47F8FC"/>
    <w:rsid w:val="53CB6513"/>
    <w:rsid w:val="572EDFA7"/>
    <w:rsid w:val="60F1AAD7"/>
    <w:rsid w:val="6CA6262A"/>
    <w:rsid w:val="6D7D132D"/>
    <w:rsid w:val="7A15A0E7"/>
    <w:rsid w:val="7FB9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0FB0D"/>
  <w15:chartTrackingRefBased/>
  <w15:docId w15:val="{08D17A83-508B-4D95-9C49-1EB33CB4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5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4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4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4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49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49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49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49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49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49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49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4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4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4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49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49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4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4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4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4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4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49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0259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02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5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59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283D59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0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1_regina@birdcanada.c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scooters@regina.ca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eginasupport@neuron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15ea9f5-cd74-4413-a38e-d538dee42ad5" xsi:nil="true"/>
    <TaxCatchAll xmlns="2314fe09-9b6b-416c-994a-d304380aa84c" xsi:nil="true"/>
    <lcf76f155ced4ddcb4097134ff3c332f xmlns="815ea9f5-cd74-4413-a38e-d538dee42ad5">
      <Terms xmlns="http://schemas.microsoft.com/office/infopath/2007/PartnerControls"/>
    </lcf76f155ced4ddcb4097134ff3c332f>
    <SharedWithUsers xmlns="2314fe09-9b6b-416c-994a-d304380aa84c">
      <UserInfo>
        <DisplayName>Jacob Sheldon</DisplayName>
        <AccountId>709</AccountId>
        <AccountType/>
      </UserInfo>
      <UserInfo>
        <DisplayName>Tara Wahl</DisplayName>
        <AccountId>210</AccountId>
        <AccountType/>
      </UserInfo>
      <UserInfo>
        <DisplayName>Ashley Nemeth</DisplayName>
        <AccountId>386</AccountId>
        <AccountType/>
      </UserInfo>
      <UserInfo>
        <DisplayName>Kyle Harron</DisplayName>
        <AccountId>397</AccountId>
        <AccountType/>
      </UserInfo>
      <UserInfo>
        <DisplayName>Vikas Ravada</DisplayName>
        <AccountId>205</AccountId>
        <AccountType/>
      </UserInfo>
      <UserInfo>
        <DisplayName>Chris Warren</DisplayName>
        <AccountId>200</AccountId>
        <AccountType/>
      </UserInfo>
      <UserInfo>
        <DisplayName>Angelica Walker</DisplayName>
        <AccountId>860</AccountId>
        <AccountType/>
      </UserInfo>
      <UserInfo>
        <DisplayName>Andrew Dinsmore</DisplayName>
        <AccountId>261</AccountId>
        <AccountType/>
      </UserInfo>
      <UserInfo>
        <DisplayName>Dani Anderson</DisplayName>
        <AccountId>572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540767C87D64E8A7C65A34D581157" ma:contentTypeVersion="19" ma:contentTypeDescription="Create a new document." ma:contentTypeScope="" ma:versionID="4164bdb678a227872ef06d541f9d5cde">
  <xsd:schema xmlns:xsd="http://www.w3.org/2001/XMLSchema" xmlns:xs="http://www.w3.org/2001/XMLSchema" xmlns:p="http://schemas.microsoft.com/office/2006/metadata/properties" xmlns:ns2="815ea9f5-cd74-4413-a38e-d538dee42ad5" xmlns:ns3="2314fe09-9b6b-416c-994a-d304380aa84c" targetNamespace="http://schemas.microsoft.com/office/2006/metadata/properties" ma:root="true" ma:fieldsID="167c5f5e92b7808de8eb8c110cb124e4" ns2:_="" ns3:_="">
    <xsd:import namespace="815ea9f5-cd74-4413-a38e-d538dee42ad5"/>
    <xsd:import namespace="2314fe09-9b6b-416c-994a-d304380aa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_Flow_SignoffStatu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ea9f5-cd74-4413-a38e-d538dee42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09c2031-3097-4953-ab1e-c0c70c7b7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fe09-9b6b-416c-994a-d304380aa8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bd512b0-c7b0-4274-8600-e517df068f1c}" ma:internalName="TaxCatchAll" ma:showField="CatchAllData" ma:web="2314fe09-9b6b-416c-994a-d304380aa8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98723-EE9C-4F04-9ED7-E4E171DAD2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743470-2644-479F-BD97-6182B2CFA84A}">
  <ds:schemaRefs>
    <ds:schemaRef ds:uri="http://schemas.microsoft.com/office/2006/metadata/properties"/>
    <ds:schemaRef ds:uri="http://schemas.microsoft.com/office/infopath/2007/PartnerControls"/>
    <ds:schemaRef ds:uri="815ea9f5-cd74-4413-a38e-d538dee42ad5"/>
    <ds:schemaRef ds:uri="2314fe09-9b6b-416c-994a-d304380aa84c"/>
  </ds:schemaRefs>
</ds:datastoreItem>
</file>

<file path=customXml/itemProps3.xml><?xml version="1.0" encoding="utf-8"?>
<ds:datastoreItem xmlns:ds="http://schemas.openxmlformats.org/officeDocument/2006/customXml" ds:itemID="{23B09924-FFDD-4F84-BC2C-8E74A2E26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ea9f5-cd74-4413-a38e-d538dee42ad5"/>
    <ds:schemaRef ds:uri="2314fe09-9b6b-416c-994a-d304380aa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438</Words>
  <Characters>2500</Characters>
  <Application>Microsoft Office Word</Application>
  <DocSecurity>0</DocSecurity>
  <Lines>20</Lines>
  <Paragraphs>5</Paragraphs>
  <ScaleCrop>false</ScaleCrop>
  <Company>City of Regina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Nemeth</dc:creator>
  <cp:keywords/>
  <dc:description/>
  <cp:lastModifiedBy>Jacob Sheldon</cp:lastModifiedBy>
  <cp:revision>44</cp:revision>
  <dcterms:created xsi:type="dcterms:W3CDTF">2024-03-26T20:46:00Z</dcterms:created>
  <dcterms:modified xsi:type="dcterms:W3CDTF">2024-04-09T19:31:00Z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0x010100D0E540767C87D64E8A7C65A34D581157</vt:lpwstr>
  </property>
  <property fmtid="{D5CDD505-2E9C-101B-9397-08002B2CF9AE}" pid="3" name="MediaServiceImageTags">
    <vt:lpwstr/>
  </property>
</Properties>
</file>